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04C" w:rsidRDefault="006F404C" w:rsidP="00604ED8">
      <w:pPr>
        <w:ind w:left="0" w:right="0" w:firstLine="0"/>
      </w:pPr>
    </w:p>
    <w:p w:rsidR="00095290" w:rsidRDefault="00C922E8" w:rsidP="00604ED8">
      <w:pPr>
        <w:ind w:left="-142" w:right="0" w:hanging="425"/>
        <w:rPr>
          <w:b/>
          <w:szCs w:val="28"/>
        </w:rPr>
      </w:pPr>
      <w:r>
        <w:t xml:space="preserve">                     </w:t>
      </w:r>
      <w:r w:rsidR="00095290">
        <w:rPr>
          <w:b/>
          <w:szCs w:val="28"/>
        </w:rPr>
        <w:t>Министерство иностранных дел российской Федерации</w:t>
      </w:r>
    </w:p>
    <w:p w:rsidR="00095290" w:rsidRDefault="00095290" w:rsidP="00604ED8">
      <w:pPr>
        <w:ind w:left="-142" w:right="0" w:hanging="425"/>
        <w:jc w:val="center"/>
        <w:rPr>
          <w:b/>
          <w:szCs w:val="28"/>
        </w:rPr>
      </w:pPr>
      <w:r>
        <w:rPr>
          <w:b/>
          <w:szCs w:val="28"/>
        </w:rPr>
        <w:t>Специализированное структурное образовательное подразделение</w:t>
      </w:r>
    </w:p>
    <w:p w:rsidR="00095290" w:rsidRDefault="00095290" w:rsidP="00604ED8">
      <w:pPr>
        <w:ind w:left="-142" w:right="0" w:hanging="425"/>
        <w:jc w:val="center"/>
        <w:rPr>
          <w:b/>
          <w:szCs w:val="28"/>
        </w:rPr>
      </w:pPr>
      <w:r>
        <w:rPr>
          <w:b/>
          <w:szCs w:val="28"/>
        </w:rPr>
        <w:t>Посольства России в Мексике</w:t>
      </w:r>
    </w:p>
    <w:p w:rsidR="00095290" w:rsidRDefault="00095290" w:rsidP="00604ED8">
      <w:pPr>
        <w:ind w:left="-142" w:right="0" w:hanging="425"/>
        <w:jc w:val="center"/>
        <w:rPr>
          <w:b/>
          <w:szCs w:val="28"/>
        </w:rPr>
      </w:pPr>
      <w:r>
        <w:rPr>
          <w:b/>
          <w:szCs w:val="28"/>
        </w:rPr>
        <w:t>общеобразовательная школа при Посольстве России в Мексике</w:t>
      </w:r>
    </w:p>
    <w:p w:rsidR="00093FDA" w:rsidRPr="00BD24D1" w:rsidRDefault="00093FDA" w:rsidP="00604ED8">
      <w:pPr>
        <w:spacing w:before="240"/>
        <w:ind w:left="-142" w:right="0" w:hanging="425"/>
        <w:jc w:val="center"/>
        <w:rPr>
          <w:b/>
          <w:sz w:val="24"/>
          <w:szCs w:val="24"/>
          <w:lang w:eastAsia="en-US"/>
        </w:rPr>
      </w:pPr>
    </w:p>
    <w:tbl>
      <w:tblPr>
        <w:tblpPr w:leftFromText="180" w:rightFromText="180" w:bottomFromText="200" w:vertAnchor="text" w:horzAnchor="margin" w:tblpXSpec="center" w:tblpY="237"/>
        <w:tblOverlap w:val="never"/>
        <w:tblW w:w="9748" w:type="dxa"/>
        <w:tblLook w:val="04A0" w:firstRow="1" w:lastRow="0" w:firstColumn="1" w:lastColumn="0" w:noHBand="0" w:noVBand="1"/>
      </w:tblPr>
      <w:tblGrid>
        <w:gridCol w:w="2518"/>
        <w:gridCol w:w="2552"/>
        <w:gridCol w:w="2410"/>
        <w:gridCol w:w="2268"/>
      </w:tblGrid>
      <w:tr w:rsidR="00BD24D1" w:rsidRPr="00BD24D1" w:rsidTr="00BD24D1">
        <w:tc>
          <w:tcPr>
            <w:tcW w:w="2518" w:type="dxa"/>
          </w:tcPr>
          <w:p w:rsidR="00BD24D1" w:rsidRPr="00BD24D1" w:rsidRDefault="00BD24D1" w:rsidP="00017D88">
            <w:pPr>
              <w:spacing w:line="247" w:lineRule="auto"/>
              <w:jc w:val="center"/>
              <w:rPr>
                <w:sz w:val="22"/>
                <w:lang w:eastAsia="zh-CN"/>
              </w:rPr>
            </w:pPr>
          </w:p>
          <w:p w:rsidR="00BD24D1" w:rsidRPr="00BD24D1" w:rsidRDefault="00BD24D1" w:rsidP="00017D88">
            <w:pPr>
              <w:suppressAutoHyphens/>
              <w:spacing w:line="247" w:lineRule="auto"/>
              <w:jc w:val="center"/>
              <w:rPr>
                <w:sz w:val="22"/>
              </w:rPr>
            </w:pPr>
            <w:r w:rsidRPr="00BD24D1">
              <w:rPr>
                <w:sz w:val="22"/>
              </w:rPr>
              <w:t>РАССМОТРЕНО</w:t>
            </w:r>
          </w:p>
          <w:p w:rsidR="00BD24D1" w:rsidRPr="00BD24D1" w:rsidRDefault="00BD24D1" w:rsidP="00017D88">
            <w:pPr>
              <w:suppressAutoHyphens/>
              <w:spacing w:line="247" w:lineRule="auto"/>
              <w:jc w:val="center"/>
              <w:rPr>
                <w:sz w:val="22"/>
              </w:rPr>
            </w:pPr>
            <w:r w:rsidRPr="00BD24D1">
              <w:rPr>
                <w:sz w:val="22"/>
              </w:rPr>
              <w:t xml:space="preserve"> на заседании ШМО </w:t>
            </w:r>
          </w:p>
          <w:p w:rsidR="00BD24D1" w:rsidRPr="00BD24D1" w:rsidRDefault="00BD24D1" w:rsidP="00017D88">
            <w:pPr>
              <w:suppressAutoHyphens/>
              <w:spacing w:line="247" w:lineRule="auto"/>
              <w:jc w:val="center"/>
              <w:rPr>
                <w:sz w:val="22"/>
              </w:rPr>
            </w:pPr>
            <w:r w:rsidRPr="00BD24D1">
              <w:rPr>
                <w:sz w:val="22"/>
              </w:rPr>
              <w:t>предметов гуманитарного цикла                                         Протокол № 1 от</w:t>
            </w:r>
          </w:p>
          <w:p w:rsidR="00BD24D1" w:rsidRPr="00BD24D1" w:rsidRDefault="00BD24D1" w:rsidP="00017D88">
            <w:pPr>
              <w:suppressAutoHyphens/>
              <w:spacing w:line="247" w:lineRule="auto"/>
              <w:jc w:val="center"/>
              <w:rPr>
                <w:sz w:val="22"/>
              </w:rPr>
            </w:pPr>
            <w:r w:rsidRPr="00BD24D1">
              <w:rPr>
                <w:sz w:val="22"/>
              </w:rPr>
              <w:t xml:space="preserve"> «28» августа 2025г. </w:t>
            </w:r>
          </w:p>
          <w:p w:rsidR="00BD24D1" w:rsidRPr="00BD24D1" w:rsidRDefault="00BD24D1" w:rsidP="00017D88">
            <w:pPr>
              <w:suppressAutoHyphens/>
              <w:spacing w:line="247" w:lineRule="auto"/>
              <w:jc w:val="center"/>
              <w:rPr>
                <w:sz w:val="22"/>
              </w:rPr>
            </w:pPr>
            <w:r w:rsidRPr="00BD24D1">
              <w:rPr>
                <w:sz w:val="22"/>
              </w:rPr>
              <w:t>Руководитель ШМО                            Пирогова Ю.П</w:t>
            </w:r>
          </w:p>
        </w:tc>
        <w:tc>
          <w:tcPr>
            <w:tcW w:w="2552" w:type="dxa"/>
          </w:tcPr>
          <w:p w:rsidR="00BD24D1" w:rsidRPr="00BD24D1" w:rsidRDefault="00BD24D1" w:rsidP="00017D88">
            <w:pPr>
              <w:spacing w:line="247" w:lineRule="auto"/>
              <w:jc w:val="center"/>
              <w:rPr>
                <w:sz w:val="22"/>
                <w:lang w:eastAsia="zh-CN"/>
              </w:rPr>
            </w:pPr>
          </w:p>
          <w:p w:rsidR="00BD24D1" w:rsidRPr="00BD24D1" w:rsidRDefault="00BD24D1" w:rsidP="00017D88">
            <w:pPr>
              <w:spacing w:line="247" w:lineRule="auto"/>
              <w:jc w:val="center"/>
              <w:rPr>
                <w:sz w:val="22"/>
                <w:lang w:eastAsia="zh-CN"/>
              </w:rPr>
            </w:pPr>
            <w:r w:rsidRPr="00BD24D1">
              <w:rPr>
                <w:sz w:val="22"/>
                <w:lang w:eastAsia="zh-CN"/>
              </w:rPr>
              <w:t>СОГЛАСОВАНО</w:t>
            </w:r>
          </w:p>
          <w:p w:rsidR="00BD24D1" w:rsidRPr="00BD24D1" w:rsidRDefault="00BD24D1" w:rsidP="00017D88">
            <w:pPr>
              <w:spacing w:line="247" w:lineRule="auto"/>
              <w:jc w:val="center"/>
              <w:rPr>
                <w:sz w:val="22"/>
                <w:lang w:eastAsia="zh-CN"/>
              </w:rPr>
            </w:pPr>
            <w:r w:rsidRPr="00BD24D1">
              <w:rPr>
                <w:sz w:val="22"/>
                <w:lang w:eastAsia="zh-CN"/>
              </w:rPr>
              <w:t>заместитель</w:t>
            </w:r>
          </w:p>
          <w:p w:rsidR="00BD24D1" w:rsidRPr="00BD24D1" w:rsidRDefault="00BD24D1" w:rsidP="00017D88">
            <w:pPr>
              <w:spacing w:line="247" w:lineRule="auto"/>
              <w:jc w:val="center"/>
              <w:rPr>
                <w:sz w:val="22"/>
                <w:lang w:eastAsia="zh-CN"/>
              </w:rPr>
            </w:pPr>
            <w:r w:rsidRPr="00BD24D1">
              <w:rPr>
                <w:sz w:val="22"/>
                <w:lang w:eastAsia="zh-CN"/>
              </w:rPr>
              <w:t>директора</w:t>
            </w:r>
          </w:p>
          <w:p w:rsidR="00BD24D1" w:rsidRPr="00BD24D1" w:rsidRDefault="00BD24D1" w:rsidP="00017D88">
            <w:pPr>
              <w:spacing w:line="247" w:lineRule="auto"/>
              <w:jc w:val="center"/>
              <w:rPr>
                <w:sz w:val="22"/>
                <w:lang w:eastAsia="zh-CN"/>
              </w:rPr>
            </w:pPr>
          </w:p>
          <w:p w:rsidR="00BD24D1" w:rsidRPr="00BD24D1" w:rsidRDefault="00BD24D1" w:rsidP="00017D88">
            <w:pPr>
              <w:spacing w:line="247" w:lineRule="auto"/>
              <w:jc w:val="center"/>
              <w:rPr>
                <w:sz w:val="22"/>
                <w:lang w:eastAsia="zh-CN"/>
              </w:rPr>
            </w:pPr>
            <w:bookmarkStart w:id="0" w:name="_GoBack"/>
            <w:bookmarkEnd w:id="0"/>
          </w:p>
          <w:p w:rsidR="00BD24D1" w:rsidRPr="00BD24D1" w:rsidRDefault="00BD24D1" w:rsidP="00017D88">
            <w:pPr>
              <w:spacing w:line="247" w:lineRule="auto"/>
              <w:jc w:val="center"/>
              <w:rPr>
                <w:sz w:val="22"/>
                <w:lang w:eastAsia="zh-CN"/>
              </w:rPr>
            </w:pPr>
            <w:r w:rsidRPr="00BD24D1">
              <w:rPr>
                <w:sz w:val="22"/>
                <w:lang w:eastAsia="zh-CN"/>
              </w:rPr>
              <w:t>Дроздов А.В.</w:t>
            </w:r>
          </w:p>
          <w:p w:rsidR="00BD24D1" w:rsidRPr="00BD24D1" w:rsidRDefault="00BD24D1" w:rsidP="00017D88">
            <w:pPr>
              <w:spacing w:line="247" w:lineRule="auto"/>
              <w:jc w:val="center"/>
              <w:rPr>
                <w:sz w:val="22"/>
                <w:lang w:eastAsia="zh-CN"/>
              </w:rPr>
            </w:pPr>
            <w:r w:rsidRPr="00BD24D1">
              <w:rPr>
                <w:sz w:val="22"/>
                <w:lang w:eastAsia="zh-CN"/>
              </w:rPr>
              <w:t>«28» августа 2025г.</w:t>
            </w:r>
          </w:p>
        </w:tc>
        <w:tc>
          <w:tcPr>
            <w:tcW w:w="2410" w:type="dxa"/>
          </w:tcPr>
          <w:p w:rsidR="00BD24D1" w:rsidRPr="00BD24D1" w:rsidRDefault="00BD24D1" w:rsidP="00017D88">
            <w:pPr>
              <w:spacing w:line="247" w:lineRule="auto"/>
              <w:jc w:val="center"/>
              <w:rPr>
                <w:sz w:val="22"/>
                <w:lang w:eastAsia="zh-CN"/>
              </w:rPr>
            </w:pPr>
          </w:p>
          <w:p w:rsidR="00BD24D1" w:rsidRPr="00BD24D1" w:rsidRDefault="00BD24D1" w:rsidP="00017D88">
            <w:pPr>
              <w:suppressAutoHyphens/>
              <w:spacing w:line="247" w:lineRule="auto"/>
              <w:jc w:val="center"/>
              <w:rPr>
                <w:sz w:val="22"/>
              </w:rPr>
            </w:pPr>
            <w:r w:rsidRPr="00BD24D1">
              <w:rPr>
                <w:sz w:val="22"/>
              </w:rPr>
              <w:t>ПРИНЯТО</w:t>
            </w:r>
          </w:p>
          <w:p w:rsidR="00BD24D1" w:rsidRPr="00BD24D1" w:rsidRDefault="00BD24D1" w:rsidP="00017D88">
            <w:pPr>
              <w:suppressAutoHyphens/>
              <w:spacing w:line="247" w:lineRule="auto"/>
              <w:jc w:val="center"/>
              <w:rPr>
                <w:sz w:val="22"/>
              </w:rPr>
            </w:pPr>
            <w:r w:rsidRPr="00BD24D1">
              <w:rPr>
                <w:sz w:val="22"/>
              </w:rPr>
              <w:t xml:space="preserve">на заседании </w:t>
            </w:r>
          </w:p>
          <w:p w:rsidR="00BD24D1" w:rsidRPr="00BD24D1" w:rsidRDefault="00BD24D1" w:rsidP="00017D88">
            <w:pPr>
              <w:suppressAutoHyphens/>
              <w:spacing w:line="247" w:lineRule="auto"/>
              <w:jc w:val="center"/>
              <w:rPr>
                <w:sz w:val="22"/>
              </w:rPr>
            </w:pPr>
            <w:r w:rsidRPr="00BD24D1">
              <w:rPr>
                <w:sz w:val="22"/>
              </w:rPr>
              <w:t>педагогического совета</w:t>
            </w:r>
          </w:p>
          <w:p w:rsidR="00BD24D1" w:rsidRPr="00BD24D1" w:rsidRDefault="00BD24D1" w:rsidP="00017D88">
            <w:pPr>
              <w:suppressAutoHyphens/>
              <w:spacing w:line="247" w:lineRule="auto"/>
              <w:jc w:val="center"/>
              <w:rPr>
                <w:sz w:val="22"/>
                <w:lang w:eastAsia="zh-CN"/>
              </w:rPr>
            </w:pPr>
          </w:p>
          <w:p w:rsidR="00BD24D1" w:rsidRPr="00BD24D1" w:rsidRDefault="00BD24D1" w:rsidP="00017D88">
            <w:pPr>
              <w:suppressAutoHyphens/>
              <w:spacing w:line="247" w:lineRule="auto"/>
              <w:jc w:val="center"/>
              <w:rPr>
                <w:sz w:val="22"/>
                <w:lang w:eastAsia="zh-CN"/>
              </w:rPr>
            </w:pPr>
            <w:r w:rsidRPr="00BD24D1">
              <w:rPr>
                <w:sz w:val="22"/>
                <w:lang w:eastAsia="zh-CN"/>
              </w:rPr>
              <w:t>Протокол № 1 от</w:t>
            </w:r>
          </w:p>
          <w:p w:rsidR="00BD24D1" w:rsidRPr="00BD24D1" w:rsidRDefault="00BD24D1" w:rsidP="00017D88">
            <w:pPr>
              <w:suppressAutoHyphens/>
              <w:spacing w:line="247" w:lineRule="auto"/>
              <w:jc w:val="center"/>
              <w:rPr>
                <w:sz w:val="22"/>
              </w:rPr>
            </w:pPr>
            <w:r w:rsidRPr="00BD24D1">
              <w:rPr>
                <w:sz w:val="22"/>
              </w:rPr>
              <w:t>«28» августа 2025г.</w:t>
            </w:r>
          </w:p>
          <w:p w:rsidR="00BD24D1" w:rsidRPr="00BD24D1" w:rsidRDefault="00BD24D1" w:rsidP="00017D88">
            <w:pPr>
              <w:suppressAutoHyphens/>
              <w:spacing w:line="247" w:lineRule="auto"/>
              <w:jc w:val="center"/>
              <w:rPr>
                <w:sz w:val="22"/>
                <w:lang w:eastAsia="zh-CN"/>
              </w:rPr>
            </w:pPr>
          </w:p>
        </w:tc>
        <w:tc>
          <w:tcPr>
            <w:tcW w:w="2268" w:type="dxa"/>
          </w:tcPr>
          <w:p w:rsidR="00BD24D1" w:rsidRPr="00BD24D1" w:rsidRDefault="00BD24D1" w:rsidP="00017D88">
            <w:pPr>
              <w:spacing w:line="247" w:lineRule="auto"/>
              <w:jc w:val="center"/>
              <w:rPr>
                <w:sz w:val="22"/>
                <w:lang w:eastAsia="zh-CN"/>
              </w:rPr>
            </w:pPr>
          </w:p>
          <w:p w:rsidR="00BD24D1" w:rsidRPr="00BD24D1" w:rsidRDefault="00BD24D1" w:rsidP="00017D88">
            <w:pPr>
              <w:suppressAutoHyphens/>
              <w:spacing w:line="247" w:lineRule="auto"/>
              <w:jc w:val="center"/>
              <w:rPr>
                <w:sz w:val="22"/>
              </w:rPr>
            </w:pPr>
            <w:r w:rsidRPr="00BD24D1">
              <w:rPr>
                <w:sz w:val="22"/>
              </w:rPr>
              <w:t>УТВЕРЖДЕНО                                                                 Приказом по Посольству</w:t>
            </w:r>
          </w:p>
          <w:p w:rsidR="00BD24D1" w:rsidRPr="00BD24D1" w:rsidRDefault="00BD24D1" w:rsidP="00017D88">
            <w:pPr>
              <w:suppressAutoHyphens/>
              <w:spacing w:line="247" w:lineRule="auto"/>
              <w:jc w:val="center"/>
              <w:rPr>
                <w:sz w:val="22"/>
              </w:rPr>
            </w:pPr>
            <w:r w:rsidRPr="00BD24D1">
              <w:rPr>
                <w:sz w:val="22"/>
              </w:rPr>
              <w:t xml:space="preserve"> России в Мексике</w:t>
            </w:r>
          </w:p>
          <w:p w:rsidR="00BD24D1" w:rsidRPr="00BD24D1" w:rsidRDefault="00BD24D1" w:rsidP="00017D88">
            <w:pPr>
              <w:suppressAutoHyphens/>
              <w:spacing w:line="247" w:lineRule="auto"/>
              <w:jc w:val="center"/>
              <w:rPr>
                <w:sz w:val="22"/>
              </w:rPr>
            </w:pPr>
          </w:p>
          <w:p w:rsidR="00BD24D1" w:rsidRPr="00BD24D1" w:rsidRDefault="00BD24D1" w:rsidP="00017D88">
            <w:pPr>
              <w:suppressAutoHyphens/>
              <w:spacing w:line="247" w:lineRule="auto"/>
              <w:jc w:val="center"/>
              <w:rPr>
                <w:sz w:val="22"/>
              </w:rPr>
            </w:pPr>
            <w:r w:rsidRPr="00BD24D1">
              <w:rPr>
                <w:sz w:val="22"/>
              </w:rPr>
              <w:t>Приказ № 173 от</w:t>
            </w:r>
          </w:p>
          <w:p w:rsidR="00BD24D1" w:rsidRPr="00BD24D1" w:rsidRDefault="00BD24D1" w:rsidP="00017D88">
            <w:pPr>
              <w:suppressAutoHyphens/>
              <w:spacing w:line="247" w:lineRule="auto"/>
              <w:jc w:val="center"/>
              <w:rPr>
                <w:sz w:val="22"/>
                <w:lang w:eastAsia="zh-CN"/>
              </w:rPr>
            </w:pPr>
            <w:r w:rsidRPr="00BD24D1">
              <w:rPr>
                <w:sz w:val="22"/>
              </w:rPr>
              <w:t>«04» сентября 2025г.</w:t>
            </w:r>
          </w:p>
        </w:tc>
      </w:tr>
    </w:tbl>
    <w:p w:rsidR="00BD24D1" w:rsidRDefault="00BD24D1" w:rsidP="00604ED8">
      <w:pPr>
        <w:spacing w:before="240"/>
        <w:ind w:left="-142" w:right="0" w:hanging="425"/>
        <w:jc w:val="center"/>
        <w:rPr>
          <w:b/>
          <w:sz w:val="22"/>
          <w:lang w:eastAsia="en-US"/>
        </w:rPr>
      </w:pPr>
    </w:p>
    <w:p w:rsidR="00BD24D1" w:rsidRDefault="00BD24D1" w:rsidP="00604ED8">
      <w:pPr>
        <w:spacing w:before="240"/>
        <w:ind w:left="-142" w:right="0" w:hanging="425"/>
        <w:jc w:val="center"/>
        <w:rPr>
          <w:b/>
          <w:sz w:val="22"/>
          <w:lang w:eastAsia="en-US"/>
        </w:rPr>
      </w:pPr>
    </w:p>
    <w:p w:rsidR="00BD24D1" w:rsidRPr="0097242D" w:rsidRDefault="00BD24D1" w:rsidP="00604ED8">
      <w:pPr>
        <w:spacing w:before="240"/>
        <w:ind w:left="-142" w:right="0" w:hanging="425"/>
        <w:jc w:val="center"/>
        <w:rPr>
          <w:b/>
          <w:sz w:val="22"/>
          <w:lang w:eastAsia="en-US"/>
        </w:rPr>
      </w:pPr>
    </w:p>
    <w:p w:rsidR="00197464" w:rsidRPr="0097242D" w:rsidRDefault="002A73CE" w:rsidP="00604ED8">
      <w:pPr>
        <w:ind w:left="-567" w:right="0" w:firstLine="0"/>
        <w:jc w:val="center"/>
        <w:rPr>
          <w:b/>
          <w:sz w:val="22"/>
          <w:lang w:eastAsia="zh-CN"/>
        </w:rPr>
      </w:pPr>
      <w:r w:rsidRPr="00BD24D1">
        <w:rPr>
          <w:b/>
          <w:sz w:val="22"/>
        </w:rPr>
        <w:t xml:space="preserve">  </w:t>
      </w:r>
      <w:r w:rsidR="00197464" w:rsidRPr="0097242D">
        <w:rPr>
          <w:b/>
          <w:sz w:val="22"/>
        </w:rPr>
        <w:t xml:space="preserve">РАБОЧАЯ ПРОГРАММА   </w:t>
      </w:r>
    </w:p>
    <w:p w:rsidR="00197464" w:rsidRDefault="00BD24D1" w:rsidP="00604ED8">
      <w:pPr>
        <w:ind w:left="-567" w:right="0" w:firstLine="0"/>
        <w:jc w:val="center"/>
        <w:rPr>
          <w:b/>
          <w:sz w:val="22"/>
        </w:rPr>
      </w:pPr>
      <w:r>
        <w:rPr>
          <w:b/>
          <w:sz w:val="22"/>
        </w:rPr>
        <w:t xml:space="preserve">    на 2025/</w:t>
      </w:r>
      <w:r w:rsidR="00CA0627">
        <w:rPr>
          <w:b/>
          <w:sz w:val="22"/>
        </w:rPr>
        <w:t>2026</w:t>
      </w:r>
      <w:r w:rsidR="00197464" w:rsidRPr="0097242D">
        <w:rPr>
          <w:b/>
          <w:sz w:val="22"/>
        </w:rPr>
        <w:t xml:space="preserve"> учебный год                                                                                                                                                                                                                                      по   </w:t>
      </w:r>
      <w:r w:rsidR="00197464">
        <w:rPr>
          <w:b/>
          <w:sz w:val="22"/>
        </w:rPr>
        <w:t>_________________</w:t>
      </w:r>
      <w:r w:rsidR="00CA0627" w:rsidRPr="00CA0627">
        <w:rPr>
          <w:b/>
        </w:rPr>
        <w:t xml:space="preserve"> </w:t>
      </w:r>
      <w:r w:rsidR="00CA0627" w:rsidRPr="00174C14">
        <w:rPr>
          <w:b/>
        </w:rPr>
        <w:t>английскому языку</w:t>
      </w:r>
      <w:r w:rsidR="00CA0627" w:rsidRPr="008B67E6">
        <w:rPr>
          <w:b/>
        </w:rPr>
        <w:t xml:space="preserve"> </w:t>
      </w:r>
      <w:r w:rsidR="00197464">
        <w:rPr>
          <w:b/>
          <w:sz w:val="22"/>
        </w:rPr>
        <w:t>________________________</w:t>
      </w:r>
    </w:p>
    <w:p w:rsidR="00197464" w:rsidRDefault="00197464" w:rsidP="00604ED8">
      <w:pPr>
        <w:ind w:left="-567" w:right="0" w:firstLine="0"/>
        <w:jc w:val="center"/>
        <w:rPr>
          <w:b/>
          <w:sz w:val="22"/>
        </w:rPr>
      </w:pPr>
      <w:r>
        <w:rPr>
          <w:b/>
          <w:sz w:val="16"/>
          <w:szCs w:val="16"/>
        </w:rPr>
        <w:t>название предмета, учебного курса</w:t>
      </w:r>
      <w:r w:rsidRPr="0097242D">
        <w:rPr>
          <w:b/>
          <w:sz w:val="22"/>
        </w:rPr>
        <w:t xml:space="preserve">                                                                                                                                                                                             </w:t>
      </w:r>
    </w:p>
    <w:p w:rsidR="00197464" w:rsidRDefault="00197464" w:rsidP="00604ED8">
      <w:pPr>
        <w:ind w:left="-567" w:right="0" w:firstLine="0"/>
        <w:jc w:val="center"/>
        <w:rPr>
          <w:b/>
          <w:sz w:val="22"/>
        </w:rPr>
      </w:pPr>
    </w:p>
    <w:p w:rsidR="00197464" w:rsidRPr="0097242D" w:rsidRDefault="00197464" w:rsidP="00604ED8">
      <w:pPr>
        <w:ind w:left="-567" w:right="0" w:firstLine="0"/>
        <w:jc w:val="center"/>
        <w:rPr>
          <w:b/>
          <w:sz w:val="22"/>
          <w:lang w:eastAsia="en-US"/>
        </w:rPr>
      </w:pPr>
      <w:r w:rsidRPr="0097242D">
        <w:rPr>
          <w:b/>
          <w:sz w:val="22"/>
        </w:rPr>
        <w:t xml:space="preserve">для </w:t>
      </w:r>
      <w:r>
        <w:rPr>
          <w:b/>
          <w:sz w:val="22"/>
        </w:rPr>
        <w:t>_____</w:t>
      </w:r>
      <w:r w:rsidR="00304C7D">
        <w:rPr>
          <w:b/>
          <w:sz w:val="22"/>
        </w:rPr>
        <w:t>11</w:t>
      </w:r>
      <w:r>
        <w:rPr>
          <w:b/>
          <w:sz w:val="22"/>
        </w:rPr>
        <w:t>_____</w:t>
      </w:r>
      <w:r w:rsidRPr="0097242D">
        <w:rPr>
          <w:b/>
          <w:sz w:val="22"/>
        </w:rPr>
        <w:t xml:space="preserve"> класса </w:t>
      </w:r>
    </w:p>
    <w:p w:rsidR="00197464" w:rsidRDefault="00197464" w:rsidP="00604ED8">
      <w:pPr>
        <w:ind w:left="-567" w:right="0" w:firstLine="0"/>
        <w:rPr>
          <w:sz w:val="22"/>
        </w:rPr>
      </w:pPr>
    </w:p>
    <w:p w:rsidR="006F5525" w:rsidRPr="0097242D" w:rsidRDefault="00197464" w:rsidP="006F5525">
      <w:pPr>
        <w:ind w:left="-567" w:right="0" w:firstLine="0"/>
        <w:rPr>
          <w:sz w:val="22"/>
        </w:rPr>
      </w:pPr>
      <w:r w:rsidRPr="0097242D">
        <w:rPr>
          <w:sz w:val="22"/>
        </w:rPr>
        <w:t xml:space="preserve"> Уровень  обучения </w:t>
      </w:r>
      <w:r w:rsidR="00CA0627">
        <w:rPr>
          <w:sz w:val="22"/>
        </w:rPr>
        <w:t>______</w:t>
      </w:r>
      <w:r>
        <w:rPr>
          <w:sz w:val="22"/>
        </w:rPr>
        <w:t>__</w:t>
      </w:r>
      <w:r w:rsidR="00CA0627" w:rsidRPr="00CA0627">
        <w:rPr>
          <w:u w:val="single"/>
        </w:rPr>
        <w:t xml:space="preserve"> </w:t>
      </w:r>
      <w:r w:rsidR="00304C7D">
        <w:rPr>
          <w:u w:val="single"/>
        </w:rPr>
        <w:t>основное</w:t>
      </w:r>
      <w:r w:rsidR="00CA0627" w:rsidRPr="008B67E6">
        <w:rPr>
          <w:u w:val="single"/>
        </w:rPr>
        <w:t xml:space="preserve"> общее образование</w:t>
      </w:r>
      <w:r w:rsidR="00CA0627">
        <w:rPr>
          <w:sz w:val="22"/>
        </w:rPr>
        <w:t xml:space="preserve"> </w:t>
      </w:r>
    </w:p>
    <w:p w:rsidR="00197464" w:rsidRPr="00197464" w:rsidRDefault="00197464" w:rsidP="00604ED8">
      <w:pPr>
        <w:ind w:left="-567" w:right="0" w:firstLine="0"/>
        <w:rPr>
          <w:rFonts w:eastAsiaTheme="minorHAnsi"/>
          <w:sz w:val="16"/>
          <w:szCs w:val="16"/>
          <w:lang w:eastAsia="en-US"/>
        </w:rPr>
      </w:pPr>
      <w:r w:rsidRPr="0097242D">
        <w:rPr>
          <w:sz w:val="22"/>
        </w:rPr>
        <w:t xml:space="preserve">              </w:t>
      </w:r>
      <w:r>
        <w:rPr>
          <w:sz w:val="22"/>
        </w:rPr>
        <w:t xml:space="preserve">                       </w:t>
      </w:r>
      <w:r w:rsidRPr="0097242D">
        <w:rPr>
          <w:sz w:val="22"/>
        </w:rPr>
        <w:t xml:space="preserve">    </w:t>
      </w:r>
      <w:r w:rsidRPr="00197464">
        <w:rPr>
          <w:sz w:val="16"/>
          <w:szCs w:val="16"/>
        </w:rPr>
        <w:t>(начальное общее,  основное общее, среднее  общее образование с указанием классов)</w:t>
      </w:r>
    </w:p>
    <w:p w:rsidR="00197464" w:rsidRPr="0097242D" w:rsidRDefault="00197464" w:rsidP="00604ED8">
      <w:pPr>
        <w:ind w:left="-567" w:right="0" w:firstLine="0"/>
        <w:rPr>
          <w:sz w:val="22"/>
          <w:u w:val="single"/>
        </w:rPr>
      </w:pPr>
      <w:r w:rsidRPr="0097242D">
        <w:rPr>
          <w:sz w:val="22"/>
        </w:rPr>
        <w:t xml:space="preserve">Общее количество часов   </w:t>
      </w:r>
      <w:r>
        <w:rPr>
          <w:sz w:val="22"/>
          <w:u w:val="single"/>
        </w:rPr>
        <w:t>___</w:t>
      </w:r>
      <w:r w:rsidR="00CA0627">
        <w:rPr>
          <w:sz w:val="22"/>
          <w:u w:val="single"/>
        </w:rPr>
        <w:t>102</w:t>
      </w:r>
      <w:r>
        <w:rPr>
          <w:sz w:val="22"/>
          <w:u w:val="single"/>
        </w:rPr>
        <w:t>____</w:t>
      </w:r>
    </w:p>
    <w:p w:rsidR="00197464" w:rsidRDefault="00197464" w:rsidP="00604ED8">
      <w:pPr>
        <w:ind w:left="-567" w:right="0" w:firstLine="0"/>
        <w:rPr>
          <w:sz w:val="22"/>
        </w:rPr>
      </w:pPr>
      <w:r w:rsidRPr="0097242D">
        <w:rPr>
          <w:sz w:val="22"/>
        </w:rPr>
        <w:t xml:space="preserve">Количество часов в неделю  </w:t>
      </w:r>
      <w:r w:rsidRPr="0097242D">
        <w:rPr>
          <w:sz w:val="22"/>
          <w:u w:val="single"/>
        </w:rPr>
        <w:t>__</w:t>
      </w:r>
      <w:r>
        <w:rPr>
          <w:sz w:val="22"/>
          <w:u w:val="single"/>
        </w:rPr>
        <w:t>__</w:t>
      </w:r>
      <w:r w:rsidR="00CA0627">
        <w:rPr>
          <w:sz w:val="22"/>
          <w:u w:val="single"/>
        </w:rPr>
        <w:t>3</w:t>
      </w:r>
      <w:r>
        <w:rPr>
          <w:sz w:val="22"/>
          <w:u w:val="single"/>
        </w:rPr>
        <w:t>_</w:t>
      </w:r>
      <w:r w:rsidRPr="0097242D">
        <w:rPr>
          <w:sz w:val="22"/>
          <w:u w:val="single"/>
        </w:rPr>
        <w:t>___</w:t>
      </w:r>
      <w:r w:rsidRPr="0097242D">
        <w:rPr>
          <w:sz w:val="22"/>
        </w:rPr>
        <w:t xml:space="preserve">    </w:t>
      </w:r>
    </w:p>
    <w:p w:rsidR="00197464" w:rsidRDefault="00197464" w:rsidP="00604ED8">
      <w:pPr>
        <w:ind w:left="-567" w:right="0" w:firstLine="0"/>
        <w:rPr>
          <w:sz w:val="22"/>
        </w:rPr>
      </w:pPr>
    </w:p>
    <w:p w:rsidR="00197464" w:rsidRPr="0097242D" w:rsidRDefault="00197464" w:rsidP="00604ED8">
      <w:pPr>
        <w:ind w:left="-567" w:right="0" w:firstLine="0"/>
        <w:rPr>
          <w:sz w:val="22"/>
        </w:rPr>
      </w:pPr>
      <w:r w:rsidRPr="0097242D">
        <w:rPr>
          <w:sz w:val="22"/>
        </w:rPr>
        <w:t xml:space="preserve">Уровень </w:t>
      </w:r>
      <w:r w:rsidRPr="0097242D">
        <w:rPr>
          <w:sz w:val="22"/>
          <w:u w:val="single"/>
        </w:rPr>
        <w:t>___</w:t>
      </w:r>
      <w:r w:rsidR="00E1210B">
        <w:rPr>
          <w:sz w:val="22"/>
          <w:u w:val="single"/>
        </w:rPr>
        <w:t>_</w:t>
      </w:r>
      <w:r w:rsidRPr="0097242D">
        <w:rPr>
          <w:sz w:val="22"/>
          <w:u w:val="single"/>
        </w:rPr>
        <w:t>__________</w:t>
      </w:r>
      <w:r w:rsidR="005339C9" w:rsidRPr="00126473">
        <w:rPr>
          <w:sz w:val="22"/>
          <w:u w:val="single"/>
        </w:rPr>
        <w:t>БАЗОВЫЙ</w:t>
      </w:r>
      <w:r w:rsidR="00E1210B">
        <w:rPr>
          <w:sz w:val="22"/>
          <w:u w:val="single"/>
        </w:rPr>
        <w:t>__________________________________________________________</w:t>
      </w:r>
    </w:p>
    <w:p w:rsidR="00197464" w:rsidRPr="0097242D" w:rsidRDefault="00197464" w:rsidP="00604ED8">
      <w:pPr>
        <w:ind w:left="-567" w:right="0" w:firstLine="0"/>
        <w:rPr>
          <w:sz w:val="22"/>
        </w:rPr>
      </w:pPr>
      <w:r w:rsidRPr="0097242D">
        <w:rPr>
          <w:sz w:val="22"/>
        </w:rPr>
        <w:t xml:space="preserve">           </w:t>
      </w:r>
    </w:p>
    <w:p w:rsidR="00197464" w:rsidRDefault="00197464" w:rsidP="00604ED8">
      <w:pPr>
        <w:shd w:val="clear" w:color="auto" w:fill="FFFFFF"/>
        <w:ind w:left="-567" w:right="0" w:firstLine="0"/>
        <w:rPr>
          <w:sz w:val="22"/>
          <w:u w:val="single"/>
        </w:rPr>
      </w:pPr>
      <w:r w:rsidRPr="0097242D">
        <w:rPr>
          <w:sz w:val="22"/>
        </w:rPr>
        <w:t xml:space="preserve">Учитель    </w:t>
      </w:r>
      <w:r w:rsidRPr="0097242D">
        <w:rPr>
          <w:sz w:val="22"/>
          <w:u w:val="single"/>
        </w:rPr>
        <w:t>_</w:t>
      </w:r>
      <w:r>
        <w:rPr>
          <w:sz w:val="22"/>
          <w:u w:val="single"/>
        </w:rPr>
        <w:t>______</w:t>
      </w:r>
      <w:r w:rsidR="00CA0627" w:rsidRPr="00CA0627">
        <w:rPr>
          <w:u w:val="single"/>
        </w:rPr>
        <w:t xml:space="preserve"> </w:t>
      </w:r>
      <w:proofErr w:type="spellStart"/>
      <w:r w:rsidR="00CA0627">
        <w:rPr>
          <w:u w:val="single"/>
        </w:rPr>
        <w:t>Синелёва</w:t>
      </w:r>
      <w:proofErr w:type="spellEnd"/>
      <w:r w:rsidR="00CA0627">
        <w:rPr>
          <w:u w:val="single"/>
        </w:rPr>
        <w:t xml:space="preserve"> Анна Александровна</w:t>
      </w:r>
      <w:r w:rsidR="00CA0627">
        <w:rPr>
          <w:sz w:val="22"/>
          <w:u w:val="single"/>
        </w:rPr>
        <w:t xml:space="preserve"> </w:t>
      </w:r>
    </w:p>
    <w:p w:rsidR="00197464" w:rsidRPr="00E1210B" w:rsidRDefault="00E1210B" w:rsidP="00604ED8">
      <w:pPr>
        <w:shd w:val="clear" w:color="auto" w:fill="FFFFFF"/>
        <w:ind w:left="-567" w:right="0" w:firstLine="0"/>
        <w:rPr>
          <w:sz w:val="22"/>
        </w:rPr>
      </w:pPr>
      <w:r w:rsidRPr="00E1210B">
        <w:rPr>
          <w:sz w:val="22"/>
        </w:rPr>
        <w:t xml:space="preserve">                                                                                           </w:t>
      </w:r>
      <w:r w:rsidR="00660D13" w:rsidRPr="00E1210B">
        <w:rPr>
          <w:sz w:val="22"/>
        </w:rPr>
        <w:t>Ф</w:t>
      </w:r>
      <w:r w:rsidR="00660D13">
        <w:rPr>
          <w:sz w:val="22"/>
        </w:rPr>
        <w:t>.И.О.</w:t>
      </w:r>
    </w:p>
    <w:p w:rsidR="00197464" w:rsidRPr="00197464" w:rsidRDefault="00197464" w:rsidP="00604ED8">
      <w:pPr>
        <w:shd w:val="clear" w:color="auto" w:fill="FFFFFF"/>
        <w:ind w:left="-567" w:right="0" w:firstLine="0"/>
        <w:rPr>
          <w:sz w:val="16"/>
          <w:szCs w:val="16"/>
        </w:rPr>
      </w:pPr>
      <w:r w:rsidRPr="00197464">
        <w:rPr>
          <w:sz w:val="16"/>
          <w:szCs w:val="16"/>
        </w:rPr>
        <w:t xml:space="preserve">                                           </w:t>
      </w:r>
      <w:r>
        <w:rPr>
          <w:sz w:val="16"/>
          <w:szCs w:val="16"/>
        </w:rPr>
        <w:t xml:space="preserve">                        </w:t>
      </w:r>
      <w:r w:rsidRPr="00197464">
        <w:rPr>
          <w:sz w:val="16"/>
          <w:szCs w:val="16"/>
        </w:rPr>
        <w:t xml:space="preserve">           </w:t>
      </w:r>
    </w:p>
    <w:p w:rsidR="00197464" w:rsidRDefault="00197464" w:rsidP="00604ED8">
      <w:pPr>
        <w:shd w:val="clear" w:color="auto" w:fill="FFFFFF"/>
        <w:ind w:left="-567" w:right="0" w:firstLine="0"/>
        <w:rPr>
          <w:sz w:val="22"/>
          <w:u w:val="single"/>
        </w:rPr>
      </w:pPr>
      <w:r w:rsidRPr="0097242D">
        <w:rPr>
          <w:sz w:val="22"/>
        </w:rPr>
        <w:t xml:space="preserve">Квалификационная категория </w:t>
      </w:r>
      <w:r w:rsidRPr="0097242D">
        <w:rPr>
          <w:sz w:val="22"/>
          <w:u w:val="single"/>
        </w:rPr>
        <w:t>_</w:t>
      </w:r>
      <w:r w:rsidR="00E1210B">
        <w:rPr>
          <w:sz w:val="22"/>
          <w:u w:val="single"/>
        </w:rPr>
        <w:t>_______________________________________________________________</w:t>
      </w:r>
      <w:r w:rsidRPr="0097242D">
        <w:rPr>
          <w:sz w:val="22"/>
          <w:u w:val="single"/>
        </w:rPr>
        <w:t xml:space="preserve"> </w:t>
      </w:r>
    </w:p>
    <w:p w:rsidR="00197464" w:rsidRPr="0097242D" w:rsidRDefault="00197464" w:rsidP="00604ED8">
      <w:pPr>
        <w:shd w:val="clear" w:color="auto" w:fill="FFFFFF"/>
        <w:ind w:left="-567" w:right="0" w:firstLine="0"/>
        <w:rPr>
          <w:sz w:val="22"/>
          <w:u w:val="single"/>
        </w:rPr>
      </w:pPr>
    </w:p>
    <w:p w:rsidR="00197464" w:rsidRDefault="00197464" w:rsidP="00CA0627">
      <w:pPr>
        <w:shd w:val="clear" w:color="auto" w:fill="FFFFFF"/>
        <w:ind w:left="-567" w:right="0" w:firstLine="0"/>
        <w:rPr>
          <w:sz w:val="22"/>
          <w:u w:val="single"/>
        </w:rPr>
      </w:pPr>
      <w:r w:rsidRPr="0097242D">
        <w:rPr>
          <w:sz w:val="22"/>
        </w:rPr>
        <w:t>Учебник, автор, издательство, год издания</w:t>
      </w:r>
      <w:r>
        <w:rPr>
          <w:sz w:val="22"/>
        </w:rPr>
        <w:t xml:space="preserve">    </w:t>
      </w:r>
      <w:r w:rsidRPr="0097242D">
        <w:rPr>
          <w:sz w:val="22"/>
        </w:rPr>
        <w:t xml:space="preserve"> </w:t>
      </w:r>
      <w:r w:rsidR="00CA0627" w:rsidRPr="008B67E6">
        <w:rPr>
          <w:u w:val="single"/>
        </w:rPr>
        <w:t xml:space="preserve">Ю.В. Ваулина, Дж. Дули, О.Е. </w:t>
      </w:r>
      <w:proofErr w:type="spellStart"/>
      <w:r w:rsidR="00CA0627" w:rsidRPr="008B67E6">
        <w:rPr>
          <w:u w:val="single"/>
        </w:rPr>
        <w:t>Подоляко</w:t>
      </w:r>
      <w:proofErr w:type="spellEnd"/>
      <w:r w:rsidR="00CA0627" w:rsidRPr="008B67E6">
        <w:rPr>
          <w:u w:val="single"/>
        </w:rPr>
        <w:t xml:space="preserve">, В. </w:t>
      </w:r>
      <w:proofErr w:type="spellStart"/>
      <w:r w:rsidR="00CA0627" w:rsidRPr="008B67E6">
        <w:rPr>
          <w:u w:val="single"/>
        </w:rPr>
        <w:t>Эвенс</w:t>
      </w:r>
      <w:proofErr w:type="spellEnd"/>
      <w:r w:rsidR="00CA0627" w:rsidRPr="008B67E6">
        <w:rPr>
          <w:u w:val="single"/>
        </w:rPr>
        <w:t>. УМК «Английский в фокусе» д</w:t>
      </w:r>
      <w:r w:rsidR="00304C7D">
        <w:rPr>
          <w:u w:val="single"/>
        </w:rPr>
        <w:t>ля 11</w:t>
      </w:r>
      <w:r w:rsidR="00CA0627" w:rsidRPr="008B67E6">
        <w:rPr>
          <w:u w:val="single"/>
        </w:rPr>
        <w:t xml:space="preserve"> класса. М.: </w:t>
      </w:r>
      <w:proofErr w:type="spellStart"/>
      <w:r w:rsidR="00CA0627" w:rsidRPr="008B67E6">
        <w:rPr>
          <w:u w:val="single"/>
        </w:rPr>
        <w:t>Express</w:t>
      </w:r>
      <w:proofErr w:type="spellEnd"/>
      <w:r w:rsidR="00CA0627" w:rsidRPr="008B67E6">
        <w:rPr>
          <w:u w:val="single"/>
        </w:rPr>
        <w:t xml:space="preserve"> </w:t>
      </w:r>
      <w:proofErr w:type="spellStart"/>
      <w:r w:rsidR="00CA0627" w:rsidRPr="008B67E6">
        <w:rPr>
          <w:u w:val="single"/>
        </w:rPr>
        <w:t>Publish</w:t>
      </w:r>
      <w:proofErr w:type="spellEnd"/>
      <w:r w:rsidR="00CA0627" w:rsidRPr="008B67E6">
        <w:rPr>
          <w:u w:val="single"/>
        </w:rPr>
        <w:t xml:space="preserve">: Просвещение, 2020. рекомендованного Министерством  образования РФ,  включающего следующие компоненты: рабочую тетрадь, книгу для учителя, контрольные задания, </w:t>
      </w:r>
      <w:r w:rsidR="00CA0627" w:rsidRPr="008B67E6">
        <w:rPr>
          <w:u w:val="single"/>
          <w:lang w:val="en-US"/>
        </w:rPr>
        <w:t>CD</w:t>
      </w:r>
      <w:r w:rsidR="00CA0627" w:rsidRPr="008B67E6">
        <w:rPr>
          <w:u w:val="single"/>
        </w:rPr>
        <w:t xml:space="preserve"> диски с аудиозаписями. </w:t>
      </w:r>
    </w:p>
    <w:p w:rsidR="00197464" w:rsidRDefault="00197464" w:rsidP="00604ED8">
      <w:pPr>
        <w:shd w:val="clear" w:color="auto" w:fill="FFFFFF"/>
        <w:ind w:left="-567" w:right="0" w:firstLine="0"/>
        <w:rPr>
          <w:sz w:val="22"/>
          <w:u w:val="single"/>
        </w:rPr>
      </w:pPr>
    </w:p>
    <w:p w:rsidR="00D050F0" w:rsidRDefault="00D050F0" w:rsidP="00604ED8">
      <w:pPr>
        <w:shd w:val="clear" w:color="auto" w:fill="FFFFFF"/>
        <w:ind w:left="-567" w:right="0" w:firstLine="0"/>
        <w:rPr>
          <w:sz w:val="22"/>
          <w:u w:val="single"/>
        </w:rPr>
      </w:pPr>
    </w:p>
    <w:p w:rsidR="00D050F0" w:rsidRDefault="00D050F0" w:rsidP="00604ED8">
      <w:pPr>
        <w:shd w:val="clear" w:color="auto" w:fill="FFFFFF"/>
        <w:ind w:left="-567" w:right="0" w:firstLine="0"/>
        <w:rPr>
          <w:sz w:val="22"/>
          <w:u w:val="single"/>
        </w:rPr>
      </w:pPr>
    </w:p>
    <w:p w:rsidR="00304C7D" w:rsidRDefault="00304C7D" w:rsidP="00604ED8">
      <w:pPr>
        <w:shd w:val="clear" w:color="auto" w:fill="FFFFFF"/>
        <w:ind w:left="-567" w:right="0" w:firstLine="0"/>
        <w:rPr>
          <w:sz w:val="22"/>
          <w:u w:val="single"/>
        </w:rPr>
      </w:pPr>
    </w:p>
    <w:p w:rsidR="00304C7D" w:rsidRDefault="00304C7D" w:rsidP="00604ED8">
      <w:pPr>
        <w:shd w:val="clear" w:color="auto" w:fill="FFFFFF"/>
        <w:ind w:left="-567" w:right="0" w:firstLine="0"/>
        <w:rPr>
          <w:sz w:val="22"/>
          <w:u w:val="single"/>
        </w:rPr>
      </w:pPr>
    </w:p>
    <w:p w:rsidR="00D050F0" w:rsidRPr="0097242D" w:rsidRDefault="00D050F0" w:rsidP="00604ED8">
      <w:pPr>
        <w:shd w:val="clear" w:color="auto" w:fill="FFFFFF"/>
        <w:ind w:left="-567" w:right="0" w:firstLine="0"/>
        <w:rPr>
          <w:sz w:val="22"/>
          <w:u w:val="single"/>
        </w:rPr>
      </w:pPr>
    </w:p>
    <w:p w:rsidR="00197464" w:rsidRPr="0097242D" w:rsidRDefault="00BD24D1" w:rsidP="00604ED8">
      <w:pPr>
        <w:shd w:val="clear" w:color="auto" w:fill="FFFFFF"/>
        <w:ind w:left="-567" w:right="0" w:firstLine="0"/>
        <w:jc w:val="center"/>
        <w:rPr>
          <w:sz w:val="22"/>
        </w:rPr>
      </w:pPr>
      <w:r>
        <w:rPr>
          <w:sz w:val="22"/>
        </w:rPr>
        <w:t>МЕХИКО</w:t>
      </w:r>
    </w:p>
    <w:p w:rsidR="006F5525" w:rsidRDefault="00197464" w:rsidP="006F5525">
      <w:pPr>
        <w:shd w:val="clear" w:color="auto" w:fill="FFFFFF"/>
        <w:ind w:left="-567" w:right="0" w:firstLine="0"/>
        <w:jc w:val="center"/>
        <w:rPr>
          <w:sz w:val="22"/>
        </w:rPr>
      </w:pPr>
      <w:r>
        <w:rPr>
          <w:sz w:val="22"/>
        </w:rPr>
        <w:t>20</w:t>
      </w:r>
      <w:r w:rsidR="00CA0627">
        <w:rPr>
          <w:sz w:val="22"/>
        </w:rPr>
        <w:t>25</w:t>
      </w:r>
    </w:p>
    <w:p w:rsidR="00D050F0" w:rsidRDefault="00D050F0" w:rsidP="006F5525">
      <w:pPr>
        <w:shd w:val="clear" w:color="auto" w:fill="FFFFFF"/>
        <w:ind w:left="-567" w:right="0" w:firstLine="0"/>
        <w:jc w:val="center"/>
        <w:rPr>
          <w:sz w:val="22"/>
        </w:rPr>
      </w:pPr>
    </w:p>
    <w:p w:rsidR="006F30AD" w:rsidRDefault="006F30AD" w:rsidP="006F5525">
      <w:pPr>
        <w:shd w:val="clear" w:color="auto" w:fill="FFFFFF"/>
        <w:ind w:left="-567" w:right="0" w:firstLine="0"/>
        <w:jc w:val="center"/>
        <w:rPr>
          <w:sz w:val="22"/>
        </w:rPr>
      </w:pPr>
    </w:p>
    <w:p w:rsidR="00304C7D" w:rsidRPr="00304C7D" w:rsidRDefault="00304C7D" w:rsidP="00304C7D">
      <w:pPr>
        <w:widowControl w:val="0"/>
        <w:suppressAutoHyphens/>
        <w:spacing w:after="0" w:line="240" w:lineRule="auto"/>
        <w:ind w:left="0" w:right="0" w:firstLine="0"/>
        <w:jc w:val="center"/>
        <w:rPr>
          <w:rFonts w:eastAsia="Arial Unicode MS" w:cs="Arial Unicode MS"/>
          <w:color w:val="auto"/>
          <w:kern w:val="1"/>
          <w:szCs w:val="28"/>
          <w:lang w:eastAsia="hi-IN" w:bidi="hi-IN"/>
        </w:rPr>
      </w:pPr>
      <w:r w:rsidRPr="00304C7D">
        <w:rPr>
          <w:rFonts w:eastAsia="Arial Unicode MS"/>
          <w:color w:val="auto"/>
          <w:kern w:val="1"/>
          <w:sz w:val="24"/>
          <w:szCs w:val="24"/>
          <w:lang w:eastAsia="hi-IN" w:bidi="hi-IN"/>
        </w:rPr>
        <w:t xml:space="preserve">Настоящая рабочая программа по английскому языку составлена на основе требований к результатам освоения основной общеобразовательной программы среднего общего образования, с учетом преемственности на основании следующих </w:t>
      </w:r>
      <w:r w:rsidRPr="00304C7D">
        <w:rPr>
          <w:rFonts w:eastAsia="Arial Unicode MS"/>
          <w:b/>
          <w:color w:val="auto"/>
          <w:kern w:val="1"/>
          <w:sz w:val="24"/>
          <w:szCs w:val="24"/>
          <w:lang w:eastAsia="hi-IN" w:bidi="hi-IN"/>
        </w:rPr>
        <w:t>нормативных правовых документов</w:t>
      </w:r>
      <w:r w:rsidRPr="00304C7D">
        <w:rPr>
          <w:rFonts w:eastAsia="Arial Unicode MS"/>
          <w:color w:val="auto"/>
          <w:kern w:val="1"/>
          <w:sz w:val="24"/>
          <w:szCs w:val="24"/>
          <w:lang w:eastAsia="hi-IN" w:bidi="hi-IN"/>
        </w:rPr>
        <w:t xml:space="preserve">: </w:t>
      </w:r>
    </w:p>
    <w:p w:rsidR="00304C7D" w:rsidRPr="00304C7D" w:rsidRDefault="00304C7D" w:rsidP="00304C7D">
      <w:pPr>
        <w:widowControl w:val="0"/>
        <w:numPr>
          <w:ilvl w:val="0"/>
          <w:numId w:val="7"/>
        </w:numPr>
        <w:suppressAutoHyphens/>
        <w:spacing w:after="0" w:line="240" w:lineRule="auto"/>
        <w:ind w:right="0"/>
        <w:jc w:val="left"/>
        <w:rPr>
          <w:rFonts w:eastAsia="Calibri"/>
          <w:color w:val="auto"/>
          <w:sz w:val="24"/>
          <w:szCs w:val="24"/>
          <w:lang w:eastAsia="en-US"/>
        </w:rPr>
      </w:pPr>
      <w:r w:rsidRPr="00304C7D">
        <w:rPr>
          <w:rFonts w:eastAsia="Arial Unicode MS"/>
          <w:color w:val="auto"/>
          <w:kern w:val="1"/>
          <w:sz w:val="24"/>
          <w:szCs w:val="24"/>
          <w:lang w:eastAsia="hi-IN" w:bidi="hi-IN"/>
        </w:rPr>
        <w:t>Федерального закона от 29 декабря 2012 г. № 273–ФЗ «Об образовании в Российской Федерации»;</w:t>
      </w:r>
    </w:p>
    <w:p w:rsidR="00304C7D" w:rsidRPr="00304C7D" w:rsidRDefault="00304C7D" w:rsidP="00304C7D">
      <w:pPr>
        <w:widowControl w:val="0"/>
        <w:numPr>
          <w:ilvl w:val="0"/>
          <w:numId w:val="7"/>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 порядке разработки, рассмотрения и утверждения рабочих учебных программ, реализуемых школой;</w:t>
      </w:r>
    </w:p>
    <w:p w:rsidR="00304C7D" w:rsidRPr="00304C7D" w:rsidRDefault="00304C7D" w:rsidP="00304C7D">
      <w:pPr>
        <w:widowControl w:val="0"/>
        <w:numPr>
          <w:ilvl w:val="0"/>
          <w:numId w:val="7"/>
        </w:numPr>
        <w:suppressAutoHyphens/>
        <w:spacing w:after="0" w:line="240" w:lineRule="auto"/>
        <w:ind w:right="0"/>
        <w:contextualSpacing/>
        <w:jc w:val="left"/>
        <w:rPr>
          <w:rFonts w:eastAsia="Calibri"/>
          <w:color w:val="auto"/>
          <w:sz w:val="24"/>
          <w:szCs w:val="24"/>
          <w:lang w:eastAsia="en-US"/>
        </w:rPr>
      </w:pPr>
      <w:r w:rsidRPr="00304C7D">
        <w:rPr>
          <w:rFonts w:eastAsia="Calibri"/>
          <w:color w:val="auto"/>
          <w:sz w:val="24"/>
          <w:szCs w:val="24"/>
          <w:lang w:eastAsia="en-US"/>
        </w:rPr>
        <w:t>Учебного 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2023–2024 учебный год;</w:t>
      </w:r>
    </w:p>
    <w:p w:rsidR="00304C7D" w:rsidRPr="00304C7D" w:rsidRDefault="00304C7D" w:rsidP="00304C7D">
      <w:pPr>
        <w:widowControl w:val="0"/>
        <w:numPr>
          <w:ilvl w:val="0"/>
          <w:numId w:val="7"/>
        </w:numPr>
        <w:suppressAutoHyphens/>
        <w:spacing w:after="120" w:line="200" w:lineRule="atLeast"/>
        <w:ind w:right="0"/>
        <w:jc w:val="left"/>
        <w:rPr>
          <w:rFonts w:eastAsia="Arial Unicode MS"/>
          <w:color w:val="auto"/>
          <w:kern w:val="1"/>
          <w:sz w:val="24"/>
          <w:szCs w:val="24"/>
          <w:lang w:eastAsia="hi-IN" w:bidi="hi-IN"/>
        </w:rPr>
      </w:pPr>
      <w:r w:rsidRPr="00304C7D">
        <w:rPr>
          <w:rFonts w:eastAsia="Arial Unicode MS"/>
          <w:color w:val="auto"/>
          <w:kern w:val="1"/>
          <w:sz w:val="24"/>
          <w:szCs w:val="24"/>
          <w:shd w:val="clear" w:color="auto" w:fill="FFFFFF"/>
          <w:lang w:eastAsia="hi-IN" w:bidi="hi-IN"/>
        </w:rPr>
        <w:t xml:space="preserve">Примерной программы по </w:t>
      </w:r>
      <w:r w:rsidRPr="00304C7D">
        <w:rPr>
          <w:rFonts w:eastAsia="Arial Unicode MS"/>
          <w:color w:val="auto"/>
          <w:kern w:val="1"/>
          <w:sz w:val="24"/>
          <w:szCs w:val="24"/>
          <w:lang w:eastAsia="hi-IN" w:bidi="hi-IN"/>
        </w:rPr>
        <w:t xml:space="preserve">английскому языку </w:t>
      </w:r>
      <w:r w:rsidRPr="00304C7D">
        <w:rPr>
          <w:rFonts w:eastAsia="Arial Unicode MS"/>
          <w:color w:val="auto"/>
          <w:kern w:val="1"/>
          <w:sz w:val="24"/>
          <w:szCs w:val="24"/>
          <w:shd w:val="clear" w:color="auto" w:fill="FFFFFF"/>
          <w:lang w:eastAsia="hi-IN" w:bidi="hi-IN"/>
        </w:rPr>
        <w:t xml:space="preserve">среднего общего образования; </w:t>
      </w:r>
    </w:p>
    <w:p w:rsidR="00304C7D" w:rsidRPr="00304C7D" w:rsidRDefault="00304C7D" w:rsidP="00304C7D">
      <w:pPr>
        <w:widowControl w:val="0"/>
        <w:numPr>
          <w:ilvl w:val="0"/>
          <w:numId w:val="7"/>
        </w:numPr>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lang w:eastAsia="hi-IN" w:bidi="hi-IN"/>
        </w:rPr>
        <w:t>Сборника рабочих программ среднего общего образования по английскому языку.</w:t>
      </w:r>
    </w:p>
    <w:p w:rsidR="00304C7D" w:rsidRPr="00304C7D" w:rsidRDefault="00304C7D" w:rsidP="00304C7D">
      <w:pPr>
        <w:widowControl w:val="0"/>
        <w:suppressAutoHyphens/>
        <w:spacing w:after="120" w:line="200" w:lineRule="atLeast"/>
        <w:ind w:left="720" w:right="0" w:firstLine="0"/>
        <w:rPr>
          <w:rFonts w:eastAsia="Arial Unicode MS"/>
          <w:color w:val="auto"/>
          <w:kern w:val="1"/>
          <w:sz w:val="24"/>
          <w:szCs w:val="24"/>
          <w:lang w:eastAsia="hi-IN" w:bidi="hi-IN"/>
        </w:rPr>
      </w:pPr>
    </w:p>
    <w:p w:rsidR="00304C7D" w:rsidRPr="00304C7D" w:rsidRDefault="00304C7D" w:rsidP="00304C7D">
      <w:pPr>
        <w:widowControl w:val="0"/>
        <w:suppressAutoHyphens/>
        <w:spacing w:after="120" w:line="200" w:lineRule="atLeast"/>
        <w:ind w:left="720" w:right="0" w:firstLine="0"/>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lang w:eastAsia="hi-IN" w:bidi="hi-IN"/>
        </w:rPr>
        <w:t xml:space="preserve"> </w:t>
      </w:r>
      <w:r w:rsidRPr="00304C7D">
        <w:rPr>
          <w:rFonts w:eastAsia="Arial Unicode MS"/>
          <w:b/>
          <w:color w:val="auto"/>
          <w:kern w:val="1"/>
          <w:sz w:val="24"/>
          <w:szCs w:val="24"/>
          <w:lang w:eastAsia="hi-IN" w:bidi="hi-IN"/>
        </w:rPr>
        <w:t xml:space="preserve">Цели реализации рабочей программы </w:t>
      </w:r>
    </w:p>
    <w:p w:rsidR="00304C7D" w:rsidRPr="00304C7D" w:rsidRDefault="00304C7D" w:rsidP="00304C7D">
      <w:pPr>
        <w:widowControl w:val="0"/>
        <w:suppressAutoHyphens/>
        <w:spacing w:after="120" w:line="200" w:lineRule="atLeast"/>
        <w:ind w:left="0" w:right="0" w:firstLine="0"/>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В процессе изучения английского языка реализуются следующие цели: </w:t>
      </w:r>
    </w:p>
    <w:p w:rsidR="00304C7D" w:rsidRPr="00304C7D" w:rsidRDefault="00304C7D" w:rsidP="00304C7D">
      <w:pPr>
        <w:widowControl w:val="0"/>
        <w:numPr>
          <w:ilvl w:val="0"/>
          <w:numId w:val="8"/>
        </w:numPr>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дальнейшее развитие иноязычной коммуникативной компетенции (речевой, языковой, социокультурной, компенсаторной, </w:t>
      </w:r>
      <w:proofErr w:type="spellStart"/>
      <w:r w:rsidRPr="00304C7D">
        <w:rPr>
          <w:rFonts w:eastAsia="Arial Unicode MS"/>
          <w:color w:val="auto"/>
          <w:kern w:val="1"/>
          <w:sz w:val="24"/>
          <w:szCs w:val="24"/>
          <w:shd w:val="clear" w:color="auto" w:fill="FFFFFF"/>
          <w:lang w:eastAsia="hi-IN" w:bidi="hi-IN"/>
        </w:rPr>
        <w:t>учебно</w:t>
      </w:r>
      <w:proofErr w:type="spellEnd"/>
      <w:r w:rsidRPr="00304C7D">
        <w:rPr>
          <w:rFonts w:eastAsia="Arial Unicode MS"/>
          <w:color w:val="auto"/>
          <w:kern w:val="1"/>
          <w:sz w:val="24"/>
          <w:szCs w:val="24"/>
          <w:shd w:val="clear" w:color="auto" w:fill="FFFFFF"/>
          <w:lang w:eastAsia="hi-IN" w:bidi="hi-IN"/>
        </w:rPr>
        <w:t>–познавательной);</w:t>
      </w:r>
    </w:p>
    <w:p w:rsidR="00304C7D" w:rsidRPr="00304C7D" w:rsidRDefault="00304C7D" w:rsidP="00304C7D">
      <w:pPr>
        <w:widowControl w:val="0"/>
        <w:numPr>
          <w:ilvl w:val="0"/>
          <w:numId w:val="8"/>
        </w:numPr>
        <w:tabs>
          <w:tab w:val="clear" w:pos="720"/>
          <w:tab w:val="left" w:pos="707"/>
        </w:tabs>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 речевая компетенция – совершенствование коммуникативных умений в четырех основных видах речевой деятельности (говорении, </w:t>
      </w:r>
      <w:proofErr w:type="spellStart"/>
      <w:r w:rsidRPr="00304C7D">
        <w:rPr>
          <w:rFonts w:eastAsia="Arial Unicode MS"/>
          <w:color w:val="auto"/>
          <w:kern w:val="1"/>
          <w:sz w:val="24"/>
          <w:szCs w:val="24"/>
          <w:shd w:val="clear" w:color="auto" w:fill="FFFFFF"/>
          <w:lang w:eastAsia="hi-IN" w:bidi="hi-IN"/>
        </w:rPr>
        <w:t>аудировании</w:t>
      </w:r>
      <w:proofErr w:type="spellEnd"/>
      <w:r w:rsidRPr="00304C7D">
        <w:rPr>
          <w:rFonts w:eastAsia="Arial Unicode MS"/>
          <w:color w:val="auto"/>
          <w:kern w:val="1"/>
          <w:sz w:val="24"/>
          <w:szCs w:val="24"/>
          <w:shd w:val="clear" w:color="auto" w:fill="FFFFFF"/>
          <w:lang w:eastAsia="hi-IN" w:bidi="hi-IN"/>
        </w:rPr>
        <w:t xml:space="preserve">, чтении, письме); </w:t>
      </w:r>
    </w:p>
    <w:p w:rsidR="00304C7D" w:rsidRPr="00304C7D" w:rsidRDefault="00304C7D" w:rsidP="00304C7D">
      <w:pPr>
        <w:widowControl w:val="0"/>
        <w:numPr>
          <w:ilvl w:val="0"/>
          <w:numId w:val="8"/>
        </w:numPr>
        <w:tabs>
          <w:tab w:val="clear" w:pos="720"/>
          <w:tab w:val="left" w:pos="707"/>
        </w:tabs>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языковая компетенция – систематизация ранее изученного материала, овладение новыми языковыми средствами в соответствие с отобранными темами и сферами общения: увеличение объема используемых лексических единиц; развитие навыка оперирования языковыми единицами в коммуникативных целях; </w:t>
      </w:r>
    </w:p>
    <w:p w:rsidR="00304C7D" w:rsidRPr="00304C7D" w:rsidRDefault="00304C7D" w:rsidP="00304C7D">
      <w:pPr>
        <w:widowControl w:val="0"/>
        <w:numPr>
          <w:ilvl w:val="0"/>
          <w:numId w:val="8"/>
        </w:numPr>
        <w:tabs>
          <w:tab w:val="clear" w:pos="720"/>
          <w:tab w:val="left" w:pos="707"/>
        </w:tabs>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социокультурная компетенция – увеличение объема знаний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 </w:t>
      </w:r>
    </w:p>
    <w:p w:rsidR="00304C7D" w:rsidRPr="00304C7D" w:rsidRDefault="00304C7D" w:rsidP="00304C7D">
      <w:pPr>
        <w:widowControl w:val="0"/>
        <w:numPr>
          <w:ilvl w:val="0"/>
          <w:numId w:val="8"/>
        </w:numPr>
        <w:tabs>
          <w:tab w:val="clear" w:pos="720"/>
          <w:tab w:val="left" w:pos="707"/>
        </w:tabs>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 компенсаторная компетенция – дальнейшее развитие умений выходить из положения в условиях дефицита языковых средств при получении и передаче иноязычной информации; </w:t>
      </w:r>
    </w:p>
    <w:p w:rsidR="00304C7D" w:rsidRPr="00304C7D" w:rsidRDefault="00304C7D" w:rsidP="00304C7D">
      <w:pPr>
        <w:widowControl w:val="0"/>
        <w:numPr>
          <w:ilvl w:val="0"/>
          <w:numId w:val="8"/>
        </w:numPr>
        <w:tabs>
          <w:tab w:val="clear" w:pos="720"/>
          <w:tab w:val="left" w:pos="707"/>
        </w:tabs>
        <w:suppressAutoHyphens/>
        <w:spacing w:after="120" w:line="200" w:lineRule="atLeast"/>
        <w:ind w:right="0"/>
        <w:jc w:val="left"/>
        <w:rPr>
          <w:rFonts w:eastAsia="Arial Unicode MS"/>
          <w:color w:val="auto"/>
          <w:kern w:val="1"/>
          <w:sz w:val="24"/>
          <w:szCs w:val="24"/>
          <w:shd w:val="clear" w:color="auto" w:fill="FFFFFF"/>
          <w:lang w:eastAsia="hi-IN" w:bidi="hi-IN"/>
        </w:rPr>
      </w:pPr>
      <w:proofErr w:type="spellStart"/>
      <w:r w:rsidRPr="00304C7D">
        <w:rPr>
          <w:rFonts w:eastAsia="Arial Unicode MS"/>
          <w:color w:val="auto"/>
          <w:kern w:val="1"/>
          <w:sz w:val="24"/>
          <w:szCs w:val="24"/>
          <w:shd w:val="clear" w:color="auto" w:fill="FFFFFF"/>
          <w:lang w:eastAsia="hi-IN" w:bidi="hi-IN"/>
        </w:rPr>
        <w:t>учебно</w:t>
      </w:r>
      <w:proofErr w:type="spellEnd"/>
      <w:r w:rsidRPr="00304C7D">
        <w:rPr>
          <w:rFonts w:eastAsia="Arial Unicode MS"/>
          <w:color w:val="auto"/>
          <w:kern w:val="1"/>
          <w:sz w:val="24"/>
          <w:szCs w:val="24"/>
          <w:shd w:val="clear" w:color="auto" w:fill="FFFFFF"/>
          <w:lang w:eastAsia="hi-IN" w:bidi="hi-IN"/>
        </w:rPr>
        <w:t xml:space="preserve">–познавательная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знаний. </w:t>
      </w:r>
    </w:p>
    <w:p w:rsidR="00304C7D" w:rsidRPr="00304C7D" w:rsidRDefault="00304C7D" w:rsidP="00304C7D">
      <w:pPr>
        <w:widowControl w:val="0"/>
        <w:numPr>
          <w:ilvl w:val="0"/>
          <w:numId w:val="8"/>
        </w:numPr>
        <w:suppressAutoHyphens/>
        <w:spacing w:after="120" w:line="200" w:lineRule="atLeast"/>
        <w:ind w:right="0"/>
        <w:jc w:val="left"/>
        <w:rPr>
          <w:rFonts w:eastAsia="Arial Unicode MS"/>
          <w:color w:val="auto"/>
          <w:kern w:val="1"/>
          <w:sz w:val="24"/>
          <w:szCs w:val="24"/>
          <w:shd w:val="clear" w:color="auto" w:fill="FFFFFF"/>
          <w:lang w:eastAsia="hi-IN" w:bidi="hi-IN"/>
        </w:rPr>
      </w:pPr>
      <w:r w:rsidRPr="00304C7D">
        <w:rPr>
          <w:rFonts w:eastAsia="Arial Unicode MS"/>
          <w:color w:val="auto"/>
          <w:kern w:val="1"/>
          <w:sz w:val="24"/>
          <w:szCs w:val="24"/>
          <w:shd w:val="clear" w:color="auto" w:fill="FFFFFF"/>
          <w:lang w:eastAsia="hi-IN" w:bidi="hi-IN"/>
        </w:rPr>
        <w:t xml:space="preserve">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w:t>
      </w:r>
    </w:p>
    <w:p w:rsidR="00304C7D" w:rsidRPr="00304C7D" w:rsidRDefault="00304C7D" w:rsidP="00304C7D">
      <w:pPr>
        <w:widowControl w:val="0"/>
        <w:numPr>
          <w:ilvl w:val="0"/>
          <w:numId w:val="8"/>
        </w:numPr>
        <w:suppressAutoHyphens/>
        <w:spacing w:after="120" w:line="200" w:lineRule="atLeast"/>
        <w:ind w:right="0"/>
        <w:jc w:val="left"/>
        <w:rPr>
          <w:rFonts w:eastAsia="Arial Unicode MS"/>
          <w:b/>
          <w:color w:val="auto"/>
          <w:kern w:val="1"/>
          <w:sz w:val="24"/>
          <w:szCs w:val="24"/>
          <w:lang w:eastAsia="hi-IN" w:bidi="hi-IN"/>
        </w:rPr>
      </w:pPr>
      <w:r w:rsidRPr="00304C7D">
        <w:rPr>
          <w:rFonts w:eastAsia="Arial Unicode MS"/>
          <w:color w:val="auto"/>
          <w:kern w:val="1"/>
          <w:sz w:val="24"/>
          <w:szCs w:val="24"/>
          <w:shd w:val="clear" w:color="auto" w:fill="FFFFFF"/>
          <w:lang w:eastAsia="hi-IN" w:bidi="hi-IN"/>
        </w:rPr>
        <w:t xml:space="preserve">способности к самооценке через наблюдение за собственной речью на родном и иностранном языках; личностному самоопределению учащихся в отношении их будущей профессии; их социальная адаптация; формирование качеств гражданина и патриота. </w:t>
      </w:r>
    </w:p>
    <w:p w:rsidR="00304C7D" w:rsidRPr="00304C7D" w:rsidRDefault="00304C7D" w:rsidP="00304C7D">
      <w:pPr>
        <w:widowControl w:val="0"/>
        <w:suppressAutoHyphens/>
        <w:spacing w:after="120" w:line="200" w:lineRule="atLeast"/>
        <w:ind w:left="3054" w:right="0" w:firstLine="0"/>
        <w:rPr>
          <w:rFonts w:eastAsia="Arial Unicode MS"/>
          <w:b/>
          <w:color w:val="auto"/>
          <w:kern w:val="1"/>
          <w:sz w:val="24"/>
          <w:szCs w:val="24"/>
          <w:lang w:eastAsia="hi-IN" w:bidi="hi-IN"/>
        </w:rPr>
      </w:pPr>
    </w:p>
    <w:p w:rsidR="00304C7D" w:rsidRPr="00304C7D" w:rsidRDefault="00304C7D" w:rsidP="00304C7D">
      <w:pPr>
        <w:widowControl w:val="0"/>
        <w:suppressAutoHyphens/>
        <w:spacing w:after="120" w:line="200" w:lineRule="atLeast"/>
        <w:ind w:left="3054" w:right="0" w:firstLine="0"/>
        <w:rPr>
          <w:rFonts w:eastAsia="Arial Unicode MS"/>
          <w:b/>
          <w:color w:val="auto"/>
          <w:kern w:val="1"/>
          <w:sz w:val="24"/>
          <w:szCs w:val="24"/>
          <w:lang w:eastAsia="hi-IN" w:bidi="hi-IN"/>
        </w:rPr>
      </w:pPr>
    </w:p>
    <w:p w:rsidR="00304C7D" w:rsidRPr="00304C7D" w:rsidRDefault="00304C7D" w:rsidP="00304C7D">
      <w:pPr>
        <w:widowControl w:val="0"/>
        <w:suppressAutoHyphens/>
        <w:spacing w:after="120" w:line="200" w:lineRule="atLeast"/>
        <w:ind w:left="3054" w:right="0" w:firstLine="0"/>
        <w:rPr>
          <w:rFonts w:eastAsia="Arial Unicode MS"/>
          <w:b/>
          <w:color w:val="auto"/>
          <w:kern w:val="1"/>
          <w:sz w:val="24"/>
          <w:szCs w:val="24"/>
          <w:lang w:eastAsia="hi-IN" w:bidi="hi-IN"/>
        </w:rPr>
      </w:pPr>
    </w:p>
    <w:p w:rsidR="00304C7D" w:rsidRPr="00304C7D" w:rsidRDefault="00304C7D" w:rsidP="00304C7D">
      <w:pPr>
        <w:widowControl w:val="0"/>
        <w:suppressAutoHyphens/>
        <w:spacing w:after="120" w:line="200" w:lineRule="atLeast"/>
        <w:ind w:left="0" w:right="0" w:firstLine="0"/>
        <w:rPr>
          <w:rFonts w:eastAsia="Arial Unicode MS"/>
          <w:color w:val="auto"/>
          <w:kern w:val="1"/>
          <w:sz w:val="24"/>
          <w:szCs w:val="24"/>
          <w:lang w:eastAsia="hi-IN" w:bidi="hi-IN"/>
        </w:rPr>
      </w:pPr>
      <w:r w:rsidRPr="00304C7D">
        <w:rPr>
          <w:rFonts w:eastAsia="Arial Unicode MS"/>
          <w:b/>
          <w:color w:val="auto"/>
          <w:kern w:val="1"/>
          <w:sz w:val="24"/>
          <w:szCs w:val="24"/>
          <w:lang w:eastAsia="hi-IN" w:bidi="hi-IN"/>
        </w:rPr>
        <w:t>Основными задачами реализации содержания обучения являются:</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расширение лингвистического кругозора старших школьников;</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обобщение ранее изученного языкового материала необходимого для овладения </w:t>
      </w:r>
      <w:r w:rsidRPr="00304C7D">
        <w:rPr>
          <w:rFonts w:eastAsia="Arial Unicode MS"/>
          <w:color w:val="auto"/>
          <w:kern w:val="1"/>
          <w:sz w:val="24"/>
          <w:szCs w:val="24"/>
          <w:lang w:eastAsia="hi-IN" w:bidi="hi-IN"/>
        </w:rPr>
        <w:lastRenderedPageBreak/>
        <w:t xml:space="preserve">устной и письменной речью на иностранном языке на </w:t>
      </w:r>
      <w:proofErr w:type="spellStart"/>
      <w:r w:rsidRPr="00304C7D">
        <w:rPr>
          <w:rFonts w:eastAsia="Arial Unicode MS"/>
          <w:color w:val="auto"/>
          <w:kern w:val="1"/>
          <w:sz w:val="24"/>
          <w:szCs w:val="24"/>
          <w:lang w:eastAsia="hi-IN" w:bidi="hi-IN"/>
        </w:rPr>
        <w:t>допороговом</w:t>
      </w:r>
      <w:proofErr w:type="spellEnd"/>
      <w:r w:rsidRPr="00304C7D">
        <w:rPr>
          <w:rFonts w:eastAsia="Arial Unicode MS"/>
          <w:color w:val="auto"/>
          <w:kern w:val="1"/>
          <w:sz w:val="24"/>
          <w:szCs w:val="24"/>
          <w:lang w:eastAsia="hi-IN" w:bidi="hi-IN"/>
        </w:rPr>
        <w:t xml:space="preserve"> уровне (А2);</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использование двуязычных и одноязычных (толковых) словарей и другой справочной литературы; </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развитие умений обобщать информацию, выделять ее из различных источников;</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использование выборочного перевода для достижения понимания текста;</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интерпретация языковых средств, отражающих особенности культуры англоязычных стран;</w:t>
      </w:r>
    </w:p>
    <w:p w:rsidR="00304C7D" w:rsidRPr="00304C7D" w:rsidRDefault="00304C7D" w:rsidP="00304C7D">
      <w:pPr>
        <w:widowControl w:val="0"/>
        <w:numPr>
          <w:ilvl w:val="0"/>
          <w:numId w:val="16"/>
        </w:numPr>
        <w:suppressAutoHyphens/>
        <w:spacing w:after="0" w:line="240" w:lineRule="auto"/>
        <w:ind w:right="0"/>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участие в проектной деятельности </w:t>
      </w:r>
      <w:proofErr w:type="spellStart"/>
      <w:r w:rsidRPr="00304C7D">
        <w:rPr>
          <w:rFonts w:eastAsia="Arial Unicode MS"/>
          <w:color w:val="auto"/>
          <w:kern w:val="1"/>
          <w:sz w:val="24"/>
          <w:szCs w:val="24"/>
          <w:lang w:eastAsia="hi-IN" w:bidi="hi-IN"/>
        </w:rPr>
        <w:t>межпредметного</w:t>
      </w:r>
      <w:proofErr w:type="spellEnd"/>
      <w:r w:rsidRPr="00304C7D">
        <w:rPr>
          <w:rFonts w:eastAsia="Arial Unicode MS"/>
          <w:color w:val="auto"/>
          <w:kern w:val="1"/>
          <w:sz w:val="24"/>
          <w:szCs w:val="24"/>
          <w:lang w:eastAsia="hi-IN" w:bidi="hi-IN"/>
        </w:rPr>
        <w:t xml:space="preserve"> характера, в том числе с использованием Интернет.</w:t>
      </w:r>
    </w:p>
    <w:p w:rsidR="00304C7D" w:rsidRPr="00304C7D" w:rsidRDefault="00304C7D" w:rsidP="00304C7D">
      <w:pPr>
        <w:widowControl w:val="0"/>
        <w:suppressAutoHyphens/>
        <w:spacing w:after="0" w:line="240" w:lineRule="auto"/>
        <w:ind w:left="0" w:right="0" w:firstLine="0"/>
        <w:rPr>
          <w:rFonts w:eastAsia="Arial Unicode MS"/>
          <w:color w:val="auto"/>
          <w:kern w:val="1"/>
          <w:sz w:val="24"/>
          <w:szCs w:val="24"/>
          <w:lang w:eastAsia="hi-IN" w:bidi="hi-IN"/>
        </w:rPr>
      </w:pPr>
    </w:p>
    <w:p w:rsidR="00304C7D" w:rsidRPr="00304C7D" w:rsidRDefault="00304C7D" w:rsidP="00304C7D">
      <w:pPr>
        <w:widowControl w:val="0"/>
        <w:suppressAutoHyphens/>
        <w:spacing w:after="0" w:line="240" w:lineRule="auto"/>
        <w:ind w:left="0" w:right="0" w:firstLine="0"/>
        <w:rPr>
          <w:rFonts w:eastAsia="Arial Unicode MS"/>
          <w:color w:val="auto"/>
          <w:kern w:val="1"/>
          <w:sz w:val="24"/>
          <w:szCs w:val="24"/>
          <w:lang w:eastAsia="hi-IN" w:bidi="hi-IN"/>
        </w:rPr>
      </w:pPr>
    </w:p>
    <w:p w:rsidR="00304C7D" w:rsidRPr="00304C7D" w:rsidRDefault="00304C7D" w:rsidP="00304C7D">
      <w:pPr>
        <w:widowControl w:val="0"/>
        <w:suppressAutoHyphens/>
        <w:spacing w:after="120" w:line="200" w:lineRule="atLeast"/>
        <w:ind w:left="0" w:right="0" w:firstLine="0"/>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 </w:t>
      </w:r>
      <w:r w:rsidRPr="00304C7D">
        <w:rPr>
          <w:rFonts w:eastAsia="Arial Unicode MS"/>
          <w:b/>
          <w:color w:val="auto"/>
          <w:kern w:val="1"/>
          <w:sz w:val="24"/>
          <w:szCs w:val="24"/>
          <w:lang w:eastAsia="hi-IN" w:bidi="hi-IN"/>
        </w:rPr>
        <w:t>Планируемые результаты освоения учебного предмета</w:t>
      </w:r>
    </w:p>
    <w:p w:rsidR="00304C7D" w:rsidRPr="00304C7D" w:rsidRDefault="00304C7D" w:rsidP="00304C7D">
      <w:pPr>
        <w:widowControl w:val="0"/>
        <w:suppressAutoHyphens/>
        <w:spacing w:after="0" w:line="240" w:lineRule="auto"/>
        <w:ind w:left="-425" w:right="0" w:firstLine="425"/>
        <w:rPr>
          <w:rFonts w:eastAsia="Arial Unicode MS"/>
          <w:b/>
          <w:bCs/>
          <w:color w:val="auto"/>
          <w:kern w:val="1"/>
          <w:sz w:val="24"/>
          <w:szCs w:val="24"/>
          <w:lang w:eastAsia="hi-IN" w:bidi="hi-IN"/>
        </w:rPr>
      </w:pPr>
      <w:r w:rsidRPr="00304C7D">
        <w:rPr>
          <w:rFonts w:eastAsia="Arial Unicode MS"/>
          <w:color w:val="auto"/>
          <w:kern w:val="1"/>
          <w:sz w:val="24"/>
          <w:szCs w:val="24"/>
          <w:lang w:eastAsia="hi-IN" w:bidi="hi-IN"/>
        </w:rPr>
        <w:t>В результате изучения иностранного языка на базовом уровне ученик должен:</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b/>
          <w:bCs/>
          <w:color w:val="auto"/>
          <w:kern w:val="1"/>
          <w:sz w:val="24"/>
          <w:szCs w:val="24"/>
          <w:lang w:eastAsia="hi-IN" w:bidi="hi-IN"/>
        </w:rPr>
        <w:t>знать/понимать</w:t>
      </w:r>
    </w:p>
    <w:p w:rsidR="00304C7D" w:rsidRPr="00304C7D" w:rsidRDefault="00304C7D" w:rsidP="00304C7D">
      <w:pPr>
        <w:widowControl w:val="0"/>
        <w:numPr>
          <w:ilvl w:val="0"/>
          <w:numId w:val="11"/>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значения новых лексических единиц, связанных с тематикой данного этапа обучения и соответствующими ситуациями общения, в том числе оценочной лексики, реплик–клише речевого этикета, отражающих особенности культуры страны/стран изучаемого языка;</w:t>
      </w:r>
    </w:p>
    <w:p w:rsidR="00304C7D" w:rsidRPr="00304C7D" w:rsidRDefault="00304C7D" w:rsidP="00304C7D">
      <w:pPr>
        <w:widowControl w:val="0"/>
        <w:numPr>
          <w:ilvl w:val="0"/>
          <w:numId w:val="11"/>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значения изученных грамматических явлений в расширенном объёме (видовременные, неличные и неопределённо–личные формы глагола, формы условного наклонения, косвенная речь/косвенный вопрос, побуждение и др., согласование времён);</w:t>
      </w:r>
    </w:p>
    <w:p w:rsidR="00304C7D" w:rsidRPr="00304C7D" w:rsidRDefault="00304C7D" w:rsidP="00304C7D">
      <w:pPr>
        <w:widowControl w:val="0"/>
        <w:numPr>
          <w:ilvl w:val="0"/>
          <w:numId w:val="11"/>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страноведческую информацию из аутентичных источников, обогащающую социальный опыт школьников: сведения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взаимоотношениях с нашей страной, языковые средства и правила речевого и неречевого поведения в соответствии со сферой общения и социальным статусом партнёра.</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В рамках </w:t>
      </w:r>
      <w:r w:rsidRPr="00304C7D">
        <w:rPr>
          <w:rFonts w:eastAsia="Arial Unicode MS"/>
          <w:b/>
          <w:bCs/>
          <w:color w:val="auto"/>
          <w:kern w:val="1"/>
          <w:sz w:val="24"/>
          <w:szCs w:val="24"/>
          <w:lang w:eastAsia="hi-IN" w:bidi="hi-IN"/>
        </w:rPr>
        <w:t>говорения:</w:t>
      </w:r>
    </w:p>
    <w:p w:rsidR="00304C7D" w:rsidRPr="00304C7D" w:rsidRDefault="00304C7D" w:rsidP="00304C7D">
      <w:pPr>
        <w:widowControl w:val="0"/>
        <w:numPr>
          <w:ilvl w:val="0"/>
          <w:numId w:val="12"/>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уметь вести диалог, используя оценочные суждения, в ситуациях официального и неофициального общения (в рамках изученной тематики);</w:t>
      </w:r>
    </w:p>
    <w:p w:rsidR="00304C7D" w:rsidRPr="00304C7D" w:rsidRDefault="00304C7D" w:rsidP="00304C7D">
      <w:pPr>
        <w:widowControl w:val="0"/>
        <w:numPr>
          <w:ilvl w:val="0"/>
          <w:numId w:val="12"/>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рассказывать о себе, своих планах; </w:t>
      </w:r>
    </w:p>
    <w:p w:rsidR="00304C7D" w:rsidRPr="00304C7D" w:rsidRDefault="00304C7D" w:rsidP="00304C7D">
      <w:pPr>
        <w:widowControl w:val="0"/>
        <w:numPr>
          <w:ilvl w:val="0"/>
          <w:numId w:val="12"/>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участвовать в обсуждении проблем в связи с прочитанным/прослушанным иноязычным текстом, соблюдая правила речевого этикета;</w:t>
      </w:r>
    </w:p>
    <w:p w:rsidR="00304C7D" w:rsidRPr="00304C7D" w:rsidRDefault="00304C7D" w:rsidP="00304C7D">
      <w:pPr>
        <w:widowControl w:val="0"/>
        <w:numPr>
          <w:ilvl w:val="0"/>
          <w:numId w:val="12"/>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рассказывать о своем окружении, рассуждать в рамках изученной тематики и проблематики; </w:t>
      </w:r>
    </w:p>
    <w:p w:rsidR="00304C7D" w:rsidRPr="00304C7D" w:rsidRDefault="00304C7D" w:rsidP="00304C7D">
      <w:pPr>
        <w:widowControl w:val="0"/>
        <w:numPr>
          <w:ilvl w:val="0"/>
          <w:numId w:val="12"/>
        </w:numPr>
        <w:suppressAutoHyphens/>
        <w:spacing w:after="0" w:line="240" w:lineRule="auto"/>
        <w:ind w:left="-425" w:right="0" w:firstLine="425"/>
        <w:jc w:val="left"/>
        <w:rPr>
          <w:rFonts w:eastAsia="Arial Unicode MS"/>
          <w:b/>
          <w:bCs/>
          <w:color w:val="auto"/>
          <w:kern w:val="1"/>
          <w:sz w:val="24"/>
          <w:szCs w:val="24"/>
          <w:lang w:eastAsia="hi-IN" w:bidi="hi-IN"/>
        </w:rPr>
      </w:pPr>
      <w:r w:rsidRPr="00304C7D">
        <w:rPr>
          <w:rFonts w:eastAsia="Arial Unicode MS"/>
          <w:color w:val="auto"/>
          <w:kern w:val="1"/>
          <w:sz w:val="24"/>
          <w:szCs w:val="24"/>
          <w:lang w:eastAsia="hi-IN" w:bidi="hi-IN"/>
        </w:rPr>
        <w:t>представлять социокультурный портрет своей страны и страны/стран изучаемого языка.</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В рамках </w:t>
      </w:r>
      <w:proofErr w:type="spellStart"/>
      <w:r w:rsidRPr="00304C7D">
        <w:rPr>
          <w:rFonts w:eastAsia="Arial Unicode MS"/>
          <w:b/>
          <w:bCs/>
          <w:color w:val="auto"/>
          <w:kern w:val="1"/>
          <w:sz w:val="24"/>
          <w:szCs w:val="24"/>
          <w:lang w:eastAsia="hi-IN" w:bidi="hi-IN"/>
        </w:rPr>
        <w:t>аудирования</w:t>
      </w:r>
      <w:proofErr w:type="spellEnd"/>
      <w:r w:rsidRPr="00304C7D">
        <w:rPr>
          <w:rFonts w:eastAsia="Arial Unicode MS"/>
          <w:b/>
          <w:bCs/>
          <w:color w:val="auto"/>
          <w:kern w:val="1"/>
          <w:sz w:val="24"/>
          <w:szCs w:val="24"/>
          <w:lang w:eastAsia="hi-IN" w:bidi="hi-IN"/>
        </w:rPr>
        <w:t>:</w:t>
      </w:r>
    </w:p>
    <w:p w:rsidR="00304C7D" w:rsidRPr="00304C7D" w:rsidRDefault="00304C7D" w:rsidP="00304C7D">
      <w:pPr>
        <w:widowControl w:val="0"/>
        <w:numPr>
          <w:ilvl w:val="0"/>
          <w:numId w:val="13"/>
        </w:numPr>
        <w:tabs>
          <w:tab w:val="clear" w:pos="0"/>
          <w:tab w:val="num" w:pos="720"/>
        </w:tabs>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относительно полно и точно понимать высказывания собеседника в распространённых стандартных ситуациях повседневного общения;</w:t>
      </w:r>
    </w:p>
    <w:p w:rsidR="00304C7D" w:rsidRPr="00304C7D" w:rsidRDefault="00304C7D" w:rsidP="00304C7D">
      <w:pPr>
        <w:widowControl w:val="0"/>
        <w:numPr>
          <w:ilvl w:val="0"/>
          <w:numId w:val="13"/>
        </w:numPr>
        <w:tabs>
          <w:tab w:val="clear" w:pos="0"/>
          <w:tab w:val="num" w:pos="709"/>
        </w:tabs>
        <w:suppressAutoHyphens/>
        <w:spacing w:after="0" w:line="240" w:lineRule="auto"/>
        <w:ind w:left="709" w:right="0" w:hanging="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понимать основное содержание и извлекать необходимую информацию из различных аудио и видеоматериалов: прагматических (объявления, прогноз погоды), публицистических (интервью, репортаж), соответствующих тематике данной ступени обучения.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В рамках </w:t>
      </w:r>
      <w:r w:rsidRPr="00304C7D">
        <w:rPr>
          <w:rFonts w:eastAsia="Arial Unicode MS"/>
          <w:b/>
          <w:bCs/>
          <w:color w:val="auto"/>
          <w:kern w:val="1"/>
          <w:sz w:val="24"/>
          <w:szCs w:val="24"/>
          <w:lang w:eastAsia="hi-IN" w:bidi="hi-IN"/>
        </w:rPr>
        <w:t>чтения: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читать аутентичные тексты различных стилей: публицистические, художественные, научно–популярные, прагматические, используя основные виды чтения (ознакомительное, изучающее, поисковое/просмотровое) в зависимости от коммуникативной задачи.</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В рамках</w:t>
      </w:r>
      <w:r w:rsidRPr="00304C7D">
        <w:rPr>
          <w:rFonts w:eastAsia="Arial Unicode MS"/>
          <w:b/>
          <w:bCs/>
          <w:color w:val="auto"/>
          <w:kern w:val="1"/>
          <w:sz w:val="24"/>
          <w:szCs w:val="24"/>
          <w:lang w:eastAsia="hi-IN" w:bidi="hi-IN"/>
        </w:rPr>
        <w:t xml:space="preserve"> письменной речи:</w:t>
      </w:r>
    </w:p>
    <w:p w:rsidR="00304C7D" w:rsidRPr="00304C7D" w:rsidRDefault="00304C7D" w:rsidP="00304C7D">
      <w:pPr>
        <w:widowControl w:val="0"/>
        <w:numPr>
          <w:ilvl w:val="0"/>
          <w:numId w:val="14"/>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писать личное письмо, заполнять анкету, письменно излагать сведения о себе в форме, принятой в стране/странах изучаемого языка, делать выписки из иноязычного текста;</w:t>
      </w:r>
    </w:p>
    <w:p w:rsidR="00304C7D" w:rsidRPr="00304C7D" w:rsidRDefault="00304C7D" w:rsidP="00304C7D">
      <w:pPr>
        <w:widowControl w:val="0"/>
        <w:numPr>
          <w:ilvl w:val="0"/>
          <w:numId w:val="14"/>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использовать приобретённые знания и умения в практической деятельности и повседневной жизни для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общения с представителями других стран, ориентации в современном поликультурном мире;</w:t>
      </w:r>
    </w:p>
    <w:p w:rsidR="00304C7D" w:rsidRPr="00304C7D" w:rsidRDefault="00304C7D" w:rsidP="00304C7D">
      <w:pPr>
        <w:widowControl w:val="0"/>
        <w:numPr>
          <w:ilvl w:val="0"/>
          <w:numId w:val="14"/>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получать сведения из иноязычных источников информации (в том числе через Интернет), необходимых в целях образования и самообразования;</w:t>
      </w:r>
    </w:p>
    <w:p w:rsidR="00304C7D" w:rsidRPr="00304C7D" w:rsidRDefault="00304C7D" w:rsidP="00304C7D">
      <w:pPr>
        <w:widowControl w:val="0"/>
        <w:numPr>
          <w:ilvl w:val="0"/>
          <w:numId w:val="14"/>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расширять возможности в выборе будущей профессиональной деятельности;</w:t>
      </w:r>
    </w:p>
    <w:p w:rsidR="00304C7D" w:rsidRPr="00304C7D" w:rsidRDefault="00304C7D" w:rsidP="00304C7D">
      <w:pPr>
        <w:widowControl w:val="0"/>
        <w:numPr>
          <w:ilvl w:val="0"/>
          <w:numId w:val="14"/>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изучать ценности мировой культуры, культурного наследия и достижений других стран; знакомить представителей зарубежных стран с культурой и достижениями России.</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lastRenderedPageBreak/>
        <w:t>В рамках</w:t>
      </w:r>
      <w:r w:rsidRPr="00304C7D">
        <w:rPr>
          <w:rFonts w:eastAsia="Arial Unicode MS"/>
          <w:b/>
          <w:bCs/>
          <w:color w:val="auto"/>
          <w:kern w:val="1"/>
          <w:sz w:val="24"/>
          <w:szCs w:val="24"/>
          <w:lang w:eastAsia="hi-IN" w:bidi="hi-IN"/>
        </w:rPr>
        <w:t xml:space="preserve"> компенсаторных умений:</w:t>
      </w:r>
    </w:p>
    <w:p w:rsidR="00304C7D" w:rsidRPr="00304C7D" w:rsidRDefault="00304C7D" w:rsidP="00304C7D">
      <w:pPr>
        <w:widowControl w:val="0"/>
        <w:numPr>
          <w:ilvl w:val="0"/>
          <w:numId w:val="15"/>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пользоваться языковой и контекстуальной догадкой при чтении и </w:t>
      </w:r>
      <w:proofErr w:type="spellStart"/>
      <w:r w:rsidRPr="00304C7D">
        <w:rPr>
          <w:rFonts w:eastAsia="Arial Unicode MS"/>
          <w:color w:val="auto"/>
          <w:kern w:val="1"/>
          <w:sz w:val="24"/>
          <w:szCs w:val="24"/>
          <w:lang w:eastAsia="hi-IN" w:bidi="hi-IN"/>
        </w:rPr>
        <w:t>аудировании</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15"/>
        </w:numPr>
        <w:suppressAutoHyphens/>
        <w:spacing w:after="0" w:line="240" w:lineRule="auto"/>
        <w:ind w:left="-425" w:right="0" w:firstLine="425"/>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прогнозировать содержание текста по заголовку/началу текста, использовать текстовые опоры различного рода (подзаголовки, таблицы, графики, шрифтовые выделения, комментарии, сноски);</w:t>
      </w:r>
    </w:p>
    <w:p w:rsidR="00304C7D" w:rsidRPr="00304C7D" w:rsidRDefault="00304C7D" w:rsidP="00304C7D">
      <w:pPr>
        <w:widowControl w:val="0"/>
        <w:numPr>
          <w:ilvl w:val="0"/>
          <w:numId w:val="15"/>
        </w:numPr>
        <w:suppressAutoHyphens/>
        <w:spacing w:after="0" w:line="240" w:lineRule="auto"/>
        <w:ind w:left="-425" w:right="0" w:firstLine="425"/>
        <w:jc w:val="left"/>
        <w:rPr>
          <w:rFonts w:eastAsia="Arial Unicode MS"/>
          <w:b/>
          <w:bCs/>
          <w:color w:val="auto"/>
          <w:kern w:val="1"/>
          <w:sz w:val="24"/>
          <w:szCs w:val="24"/>
          <w:lang w:eastAsia="hi-IN" w:bidi="hi-IN"/>
        </w:rPr>
      </w:pPr>
      <w:r w:rsidRPr="00304C7D">
        <w:rPr>
          <w:rFonts w:eastAsia="Arial Unicode MS"/>
          <w:color w:val="auto"/>
          <w:kern w:val="1"/>
          <w:sz w:val="24"/>
          <w:szCs w:val="24"/>
          <w:lang w:eastAsia="hi-IN" w:bidi="hi-IN"/>
        </w:rPr>
        <w:t>игнорировать лексические и смысловые трудности, не влияющие на понимание основного содержания текста, использовать переспрос и словарные замены в процессе устного речевого общения; мимику, жесты.</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proofErr w:type="spellStart"/>
      <w:r w:rsidRPr="00304C7D">
        <w:rPr>
          <w:rFonts w:eastAsia="Arial Unicode MS"/>
          <w:b/>
          <w:bCs/>
          <w:color w:val="auto"/>
          <w:kern w:val="1"/>
          <w:sz w:val="24"/>
          <w:szCs w:val="24"/>
          <w:lang w:eastAsia="hi-IN" w:bidi="hi-IN"/>
        </w:rPr>
        <w:t>Учебно</w:t>
      </w:r>
      <w:proofErr w:type="spellEnd"/>
      <w:r w:rsidRPr="00304C7D">
        <w:rPr>
          <w:rFonts w:eastAsia="Arial Unicode MS"/>
          <w:b/>
          <w:bCs/>
          <w:color w:val="auto"/>
          <w:kern w:val="1"/>
          <w:sz w:val="24"/>
          <w:szCs w:val="24"/>
          <w:lang w:eastAsia="hi-IN" w:bidi="hi-IN"/>
        </w:rPr>
        <w:t>–познавательные умения.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Дальнейшее развитие </w:t>
      </w:r>
      <w:proofErr w:type="spellStart"/>
      <w:r w:rsidRPr="00304C7D">
        <w:rPr>
          <w:rFonts w:eastAsia="Arial Unicode MS"/>
          <w:color w:val="auto"/>
          <w:kern w:val="1"/>
          <w:sz w:val="24"/>
          <w:szCs w:val="24"/>
          <w:lang w:eastAsia="hi-IN" w:bidi="hi-IN"/>
        </w:rPr>
        <w:t>общеучебных</w:t>
      </w:r>
      <w:proofErr w:type="spellEnd"/>
      <w:r w:rsidRPr="00304C7D">
        <w:rPr>
          <w:rFonts w:eastAsia="Arial Unicode MS"/>
          <w:color w:val="auto"/>
          <w:kern w:val="1"/>
          <w:sz w:val="24"/>
          <w:szCs w:val="24"/>
          <w:lang w:eastAsia="hi-IN" w:bidi="hi-IN"/>
        </w:rPr>
        <w:t xml:space="preserve"> умений, связанных с приёмами самостоятельного приобретения знаний:</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использовать двуязычный и одноязычный (толковый) словари и другую справочную литературу, в том числе лингвострановедческую;</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 ориентироваться в письменном и </w:t>
      </w:r>
      <w:proofErr w:type="spellStart"/>
      <w:r w:rsidRPr="00304C7D">
        <w:rPr>
          <w:rFonts w:eastAsia="Arial Unicode MS"/>
          <w:color w:val="auto"/>
          <w:kern w:val="1"/>
          <w:sz w:val="24"/>
          <w:szCs w:val="24"/>
          <w:lang w:eastAsia="hi-IN" w:bidi="hi-IN"/>
        </w:rPr>
        <w:t>аудиотексте</w:t>
      </w:r>
      <w:proofErr w:type="spellEnd"/>
      <w:r w:rsidRPr="00304C7D">
        <w:rPr>
          <w:rFonts w:eastAsia="Arial Unicode MS"/>
          <w:color w:val="auto"/>
          <w:kern w:val="1"/>
          <w:sz w:val="24"/>
          <w:szCs w:val="24"/>
          <w:lang w:eastAsia="hi-IN" w:bidi="hi-IN"/>
        </w:rPr>
        <w:t xml:space="preserve"> на английском языке, обобщать информацию, фиксировать содержание сообщений, выделять нужную/основную информацию из различных источников на английском языке.</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Развитие специальных учебных умений:</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интерпретировать языковые средства, отражающие особенности иной культуры, использовать выборочный перевод для уточнения понимания текста на английском языке.</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Социокультурные знания и умения.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Дальнейшее развитие социокультурных знаний и умений происходит за счёт углубления: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 социокультурных знаний о правилах вежливого поведения в стандартных ситуациях социально–бытовой, социально–культурной и </w:t>
      </w:r>
      <w:proofErr w:type="spellStart"/>
      <w:r w:rsidRPr="00304C7D">
        <w:rPr>
          <w:rFonts w:eastAsia="Arial Unicode MS"/>
          <w:color w:val="auto"/>
          <w:kern w:val="1"/>
          <w:sz w:val="24"/>
          <w:szCs w:val="24"/>
          <w:lang w:eastAsia="hi-IN" w:bidi="hi-IN"/>
        </w:rPr>
        <w:t>учебно</w:t>
      </w:r>
      <w:proofErr w:type="spellEnd"/>
      <w:r w:rsidRPr="00304C7D">
        <w:rPr>
          <w:rFonts w:eastAsia="Arial Unicode MS"/>
          <w:color w:val="auto"/>
          <w:kern w:val="1"/>
          <w:sz w:val="24"/>
          <w:szCs w:val="24"/>
          <w:lang w:eastAsia="hi-IN" w:bidi="hi-IN"/>
        </w:rPr>
        <w:t>–трудовой сфер общения в иноязычной среде (включая этикет поведения при проживании в зарубежной семье, при приглашении в гости, а также этикет поведения в гостях); о языковых средствах, которые могут использоваться в ситуациях официального и неофициального характера;</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межпредметных</w:t>
      </w:r>
      <w:proofErr w:type="spellEnd"/>
      <w:r w:rsidRPr="00304C7D">
        <w:rPr>
          <w:rFonts w:eastAsia="Arial Unicode MS"/>
          <w:color w:val="auto"/>
          <w:kern w:val="1"/>
          <w:sz w:val="24"/>
          <w:szCs w:val="24"/>
          <w:lang w:eastAsia="hi-IN" w:bidi="hi-IN"/>
        </w:rPr>
        <w:t xml:space="preserve"> знаний о культурном наследии стран, говорящих на английском языке, об условиях жизни разных слоёв общества в них, возможностях получения образования и трудоустройства, их ценностных ориентирах; этническом составе и религиозных особенностях стран.</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Дальнейшее развитие социокультурных умений использовать:</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необходимые языковые средства для выражения мнений (согласия/несогласия, отказа) в некатегоричной и неагрессивной форме, проявляя уважение к взглядам других;</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необходимые языковые средства, с помощью которых возможно представить родную страну и культуру в иноязычной среде, оказать помощь зарубежным гостям в ситуациях повседневного общения;</w:t>
      </w:r>
    </w:p>
    <w:p w:rsidR="00304C7D" w:rsidRPr="00304C7D" w:rsidRDefault="00304C7D" w:rsidP="00304C7D">
      <w:pPr>
        <w:widowControl w:val="0"/>
        <w:suppressAutoHyphens/>
        <w:spacing w:after="0" w:line="240" w:lineRule="auto"/>
        <w:ind w:left="-425" w:right="0" w:firstLine="425"/>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формулы речевого этикета в рамках стандартных ситуаций общения.</w:t>
      </w:r>
    </w:p>
    <w:p w:rsidR="00304C7D" w:rsidRPr="00304C7D" w:rsidRDefault="00304C7D" w:rsidP="00304C7D">
      <w:pPr>
        <w:widowControl w:val="0"/>
        <w:suppressAutoHyphens/>
        <w:spacing w:after="120" w:line="200" w:lineRule="atLeast"/>
        <w:ind w:left="0" w:right="0" w:firstLine="0"/>
        <w:rPr>
          <w:rFonts w:eastAsia="Arial Unicode MS"/>
          <w:color w:val="auto"/>
          <w:kern w:val="1"/>
          <w:sz w:val="24"/>
          <w:szCs w:val="24"/>
          <w:lang w:eastAsia="hi-IN" w:bidi="hi-IN"/>
        </w:rPr>
      </w:pPr>
      <w:r w:rsidRPr="00304C7D">
        <w:rPr>
          <w:rFonts w:eastAsia="Arial Unicode MS"/>
          <w:b/>
          <w:color w:val="auto"/>
          <w:kern w:val="1"/>
          <w:sz w:val="24"/>
          <w:szCs w:val="24"/>
          <w:lang w:eastAsia="hi-IN" w:bidi="hi-IN"/>
        </w:rPr>
        <w:t xml:space="preserve"> Содержание учебного предмета</w:t>
      </w:r>
    </w:p>
    <w:p w:rsidR="00304C7D" w:rsidRPr="00304C7D" w:rsidRDefault="00304C7D" w:rsidP="00304C7D">
      <w:pPr>
        <w:widowControl w:val="0"/>
        <w:suppressAutoHyphens/>
        <w:spacing w:after="120" w:line="200" w:lineRule="atLeast"/>
        <w:ind w:left="0" w:right="0" w:firstLine="709"/>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Модульный подход курса «Английский в фокусе» помогает осуществлять всестороннее развитие учащихся. Он дает им возможность разносторонне прорабатывать темы и учитывает особенности памяти. Учащимся предлагается участвовать в различных видах деятельности, таких, как ролевая игра, чтение и различные виды работ с текстом, интервьюирование одноклассников, создание проектов и их презентация, выполнение заданий в формате Единого государственного экзамена и т. д. Вся работа направлена на развитие языковых навыков, учебных умений и на совершенствование навыков общения как в устной, так и письменной форме. </w:t>
      </w:r>
    </w:p>
    <w:p w:rsidR="00304C7D" w:rsidRPr="00304C7D" w:rsidRDefault="00304C7D" w:rsidP="00304C7D">
      <w:pPr>
        <w:widowControl w:val="0"/>
        <w:suppressAutoHyphens/>
        <w:spacing w:after="120" w:line="200" w:lineRule="atLeast"/>
        <w:ind w:left="0" w:right="0" w:firstLine="709"/>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Каждый модуль состоит из следующих разделов: </w:t>
      </w:r>
    </w:p>
    <w:p w:rsidR="00304C7D" w:rsidRPr="00304C7D" w:rsidRDefault="00304C7D" w:rsidP="00304C7D">
      <w:pPr>
        <w:widowControl w:val="0"/>
        <w:numPr>
          <w:ilvl w:val="0"/>
          <w:numId w:val="9"/>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Введение (</w:t>
      </w:r>
      <w:proofErr w:type="spellStart"/>
      <w:r w:rsidRPr="00304C7D">
        <w:rPr>
          <w:rFonts w:eastAsia="Arial Unicode MS"/>
          <w:i/>
          <w:color w:val="auto"/>
          <w:kern w:val="1"/>
          <w:sz w:val="24"/>
          <w:szCs w:val="24"/>
          <w:lang w:eastAsia="hi-IN" w:bidi="hi-IN"/>
        </w:rPr>
        <w:t>Presentation</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9"/>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Развитие и совершенствование умений в чтении (</w:t>
      </w:r>
      <w:proofErr w:type="spellStart"/>
      <w:r w:rsidRPr="00304C7D">
        <w:rPr>
          <w:rFonts w:eastAsia="Arial Unicode MS"/>
          <w:i/>
          <w:color w:val="auto"/>
          <w:kern w:val="1"/>
          <w:sz w:val="24"/>
          <w:szCs w:val="24"/>
          <w:lang w:eastAsia="hi-IN" w:bidi="hi-IN"/>
        </w:rPr>
        <w:t>Reading</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Skills</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9"/>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Развитие и совершенствование умений в </w:t>
      </w:r>
      <w:proofErr w:type="spellStart"/>
      <w:r w:rsidRPr="00304C7D">
        <w:rPr>
          <w:rFonts w:eastAsia="Arial Unicode MS"/>
          <w:color w:val="auto"/>
          <w:kern w:val="1"/>
          <w:sz w:val="24"/>
          <w:szCs w:val="24"/>
          <w:lang w:eastAsia="hi-IN" w:bidi="hi-IN"/>
        </w:rPr>
        <w:t>аудировании</w:t>
      </w:r>
      <w:proofErr w:type="spellEnd"/>
      <w:r w:rsidRPr="00304C7D">
        <w:rPr>
          <w:rFonts w:eastAsia="Arial Unicode MS"/>
          <w:color w:val="auto"/>
          <w:kern w:val="1"/>
          <w:sz w:val="24"/>
          <w:szCs w:val="24"/>
          <w:lang w:eastAsia="hi-IN" w:bidi="hi-IN"/>
        </w:rPr>
        <w:t xml:space="preserve"> и устной речи (</w:t>
      </w:r>
      <w:proofErr w:type="spellStart"/>
      <w:r w:rsidRPr="00304C7D">
        <w:rPr>
          <w:rFonts w:eastAsia="Arial Unicode MS"/>
          <w:i/>
          <w:color w:val="auto"/>
          <w:kern w:val="1"/>
          <w:sz w:val="24"/>
          <w:szCs w:val="24"/>
          <w:lang w:eastAsia="hi-IN" w:bidi="hi-IN"/>
        </w:rPr>
        <w:t>Listening</w:t>
      </w:r>
      <w:proofErr w:type="spellEnd"/>
      <w:r w:rsidRPr="00304C7D">
        <w:rPr>
          <w:rFonts w:eastAsia="Arial Unicode MS"/>
          <w:i/>
          <w:color w:val="auto"/>
          <w:kern w:val="1"/>
          <w:sz w:val="24"/>
          <w:szCs w:val="24"/>
          <w:lang w:eastAsia="hi-IN" w:bidi="hi-IN"/>
        </w:rPr>
        <w:t xml:space="preserve"> &amp; </w:t>
      </w:r>
      <w:proofErr w:type="spellStart"/>
      <w:r w:rsidRPr="00304C7D">
        <w:rPr>
          <w:rFonts w:eastAsia="Arial Unicode MS"/>
          <w:i/>
          <w:color w:val="auto"/>
          <w:kern w:val="1"/>
          <w:sz w:val="24"/>
          <w:szCs w:val="24"/>
          <w:lang w:eastAsia="hi-IN" w:bidi="hi-IN"/>
        </w:rPr>
        <w:t>Speaking</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Skills</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9"/>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Развитие языковых навыков (</w:t>
      </w:r>
      <w:proofErr w:type="spellStart"/>
      <w:r w:rsidRPr="00304C7D">
        <w:rPr>
          <w:rFonts w:eastAsia="Arial Unicode MS"/>
          <w:color w:val="auto"/>
          <w:kern w:val="1"/>
          <w:sz w:val="24"/>
          <w:szCs w:val="24"/>
          <w:lang w:eastAsia="hi-IN" w:bidi="hi-IN"/>
        </w:rPr>
        <w:t>лексико</w:t>
      </w:r>
      <w:proofErr w:type="spellEnd"/>
      <w:r w:rsidRPr="00304C7D">
        <w:rPr>
          <w:rFonts w:eastAsia="Arial Unicode MS"/>
          <w:color w:val="auto"/>
          <w:kern w:val="1"/>
          <w:sz w:val="24"/>
          <w:szCs w:val="24"/>
          <w:lang w:eastAsia="hi-IN" w:bidi="hi-IN"/>
        </w:rPr>
        <w:t>–грамматический аспект) (</w:t>
      </w:r>
      <w:proofErr w:type="spellStart"/>
      <w:r w:rsidRPr="00304C7D">
        <w:rPr>
          <w:rFonts w:eastAsia="Arial Unicode MS"/>
          <w:i/>
          <w:color w:val="auto"/>
          <w:kern w:val="1"/>
          <w:sz w:val="24"/>
          <w:szCs w:val="24"/>
          <w:lang w:eastAsia="hi-IN" w:bidi="hi-IN"/>
        </w:rPr>
        <w:t>Grammar</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in</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Use</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9"/>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 xml:space="preserve">Литература (предлагаются отрывки из известных произведений британских, американских, </w:t>
      </w:r>
    </w:p>
    <w:p w:rsidR="00304C7D" w:rsidRPr="00304C7D" w:rsidRDefault="00304C7D" w:rsidP="00304C7D">
      <w:pPr>
        <w:widowControl w:val="0"/>
        <w:suppressAutoHyphens/>
        <w:spacing w:after="120" w:line="200" w:lineRule="atLeast"/>
        <w:ind w:left="0" w:right="0" w:firstLine="709"/>
        <w:rPr>
          <w:rFonts w:eastAsia="Arial Unicode MS"/>
          <w:color w:val="auto"/>
          <w:kern w:val="1"/>
          <w:sz w:val="24"/>
          <w:szCs w:val="24"/>
          <w:lang w:eastAsia="hi-IN" w:bidi="hi-IN"/>
        </w:rPr>
      </w:pPr>
      <w:r w:rsidRPr="00304C7D">
        <w:rPr>
          <w:rFonts w:eastAsia="Arial Unicode MS"/>
          <w:color w:val="auto"/>
          <w:kern w:val="1"/>
          <w:sz w:val="24"/>
          <w:szCs w:val="24"/>
          <w:lang w:eastAsia="hi-IN" w:bidi="hi-IN"/>
        </w:rPr>
        <w:lastRenderedPageBreak/>
        <w:t xml:space="preserve">французских, ирландских, русских писателей, их биография; знакомство со стилистическими приемами </w:t>
      </w:r>
    </w:p>
    <w:p w:rsidR="00304C7D" w:rsidRPr="00304C7D" w:rsidRDefault="00304C7D" w:rsidP="00304C7D">
      <w:pPr>
        <w:widowControl w:val="0"/>
        <w:suppressAutoHyphens/>
        <w:spacing w:after="120" w:line="200" w:lineRule="atLeast"/>
        <w:ind w:left="709" w:right="0" w:firstLine="0"/>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и средствами и т. д.) (</w:t>
      </w:r>
      <w:proofErr w:type="spellStart"/>
      <w:r w:rsidRPr="00304C7D">
        <w:rPr>
          <w:rFonts w:eastAsia="Arial Unicode MS"/>
          <w:i/>
          <w:color w:val="auto"/>
          <w:kern w:val="1"/>
          <w:sz w:val="24"/>
          <w:szCs w:val="24"/>
          <w:lang w:eastAsia="hi-IN" w:bidi="hi-IN"/>
        </w:rPr>
        <w:t>Literature</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10"/>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Развитие и совершенствование умений в письменной речи (</w:t>
      </w:r>
      <w:proofErr w:type="spellStart"/>
      <w:r w:rsidRPr="00304C7D">
        <w:rPr>
          <w:rFonts w:eastAsia="Arial Unicode MS"/>
          <w:i/>
          <w:color w:val="auto"/>
          <w:kern w:val="1"/>
          <w:sz w:val="24"/>
          <w:szCs w:val="24"/>
          <w:lang w:eastAsia="hi-IN" w:bidi="hi-IN"/>
        </w:rPr>
        <w:t>Writing</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Skills</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10"/>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Знакомство с культурой англоговорящих стран (</w:t>
      </w:r>
      <w:proofErr w:type="spellStart"/>
      <w:r w:rsidRPr="00304C7D">
        <w:rPr>
          <w:rFonts w:eastAsia="Arial Unicode MS"/>
          <w:i/>
          <w:color w:val="auto"/>
          <w:kern w:val="1"/>
          <w:sz w:val="24"/>
          <w:szCs w:val="24"/>
          <w:lang w:eastAsia="hi-IN" w:bidi="hi-IN"/>
        </w:rPr>
        <w:t>Culture</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Corner</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10"/>
        </w:numPr>
        <w:tabs>
          <w:tab w:val="clear" w:pos="720"/>
          <w:tab w:val="left" w:pos="707"/>
        </w:tabs>
        <w:suppressAutoHyphens/>
        <w:spacing w:after="120" w:line="200" w:lineRule="atLeast"/>
        <w:ind w:right="0" w:firstLine="709"/>
        <w:jc w:val="left"/>
        <w:rPr>
          <w:rFonts w:eastAsia="Arial Unicode MS"/>
          <w:color w:val="auto"/>
          <w:kern w:val="1"/>
          <w:sz w:val="24"/>
          <w:szCs w:val="24"/>
          <w:lang w:val="en-US" w:eastAsia="hi-IN" w:bidi="hi-IN"/>
        </w:rPr>
      </w:pPr>
      <w:proofErr w:type="spellStart"/>
      <w:r w:rsidRPr="00304C7D">
        <w:rPr>
          <w:rFonts w:eastAsia="Arial Unicode MS"/>
          <w:color w:val="auto"/>
          <w:kern w:val="1"/>
          <w:sz w:val="24"/>
          <w:szCs w:val="24"/>
          <w:lang w:eastAsia="hi-IN" w:bidi="hi-IN"/>
        </w:rPr>
        <w:t>Межпредметные</w:t>
      </w:r>
      <w:proofErr w:type="spellEnd"/>
      <w:r w:rsidRPr="00304C7D">
        <w:rPr>
          <w:rFonts w:eastAsia="Arial Unicode MS"/>
          <w:color w:val="auto"/>
          <w:kern w:val="1"/>
          <w:sz w:val="24"/>
          <w:szCs w:val="24"/>
          <w:lang w:val="en-US" w:eastAsia="hi-IN" w:bidi="hi-IN"/>
        </w:rPr>
        <w:t xml:space="preserve"> </w:t>
      </w:r>
      <w:r w:rsidRPr="00304C7D">
        <w:rPr>
          <w:rFonts w:eastAsia="Arial Unicode MS"/>
          <w:color w:val="auto"/>
          <w:kern w:val="1"/>
          <w:sz w:val="24"/>
          <w:szCs w:val="24"/>
          <w:lang w:eastAsia="hi-IN" w:bidi="hi-IN"/>
        </w:rPr>
        <w:t>связи</w:t>
      </w:r>
      <w:r w:rsidRPr="00304C7D">
        <w:rPr>
          <w:rFonts w:eastAsia="Arial Unicode MS"/>
          <w:color w:val="auto"/>
          <w:kern w:val="1"/>
          <w:sz w:val="24"/>
          <w:szCs w:val="24"/>
          <w:lang w:val="en-US" w:eastAsia="hi-IN" w:bidi="hi-IN"/>
        </w:rPr>
        <w:t xml:space="preserve"> (</w:t>
      </w:r>
      <w:r w:rsidRPr="00304C7D">
        <w:rPr>
          <w:rFonts w:eastAsia="Arial Unicode MS"/>
          <w:i/>
          <w:color w:val="auto"/>
          <w:kern w:val="1"/>
          <w:sz w:val="24"/>
          <w:szCs w:val="24"/>
          <w:lang w:val="en-US" w:eastAsia="hi-IN" w:bidi="hi-IN"/>
        </w:rPr>
        <w:t>Across the Curriculum</w:t>
      </w:r>
      <w:r w:rsidRPr="00304C7D">
        <w:rPr>
          <w:rFonts w:eastAsia="Arial Unicode MS"/>
          <w:color w:val="auto"/>
          <w:kern w:val="1"/>
          <w:sz w:val="24"/>
          <w:szCs w:val="24"/>
          <w:lang w:val="en-US" w:eastAsia="hi-IN" w:bidi="hi-IN"/>
        </w:rPr>
        <w:t>)</w:t>
      </w:r>
    </w:p>
    <w:p w:rsidR="00304C7D" w:rsidRPr="00304C7D" w:rsidRDefault="00304C7D" w:rsidP="00304C7D">
      <w:pPr>
        <w:widowControl w:val="0"/>
        <w:numPr>
          <w:ilvl w:val="0"/>
          <w:numId w:val="10"/>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Экологическое образование (</w:t>
      </w:r>
      <w:proofErr w:type="spellStart"/>
      <w:r w:rsidRPr="00304C7D">
        <w:rPr>
          <w:rFonts w:eastAsia="Arial Unicode MS"/>
          <w:i/>
          <w:color w:val="auto"/>
          <w:kern w:val="1"/>
          <w:sz w:val="24"/>
          <w:szCs w:val="24"/>
          <w:lang w:eastAsia="hi-IN" w:bidi="hi-IN"/>
        </w:rPr>
        <w:t>Going</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Green</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numPr>
          <w:ilvl w:val="0"/>
          <w:numId w:val="10"/>
        </w:numPr>
        <w:tabs>
          <w:tab w:val="clear" w:pos="720"/>
          <w:tab w:val="left" w:pos="707"/>
        </w:tabs>
        <w:suppressAutoHyphens/>
        <w:spacing w:after="120" w:line="200" w:lineRule="atLeast"/>
        <w:ind w:right="0" w:firstLine="709"/>
        <w:jc w:val="left"/>
        <w:rPr>
          <w:rFonts w:eastAsia="Arial Unicode MS"/>
          <w:color w:val="auto"/>
          <w:kern w:val="1"/>
          <w:sz w:val="24"/>
          <w:szCs w:val="24"/>
          <w:lang w:val="en-US" w:eastAsia="hi-IN" w:bidi="hi-IN"/>
        </w:rPr>
      </w:pPr>
      <w:r w:rsidRPr="00304C7D">
        <w:rPr>
          <w:rFonts w:eastAsia="Arial Unicode MS"/>
          <w:color w:val="auto"/>
          <w:kern w:val="1"/>
          <w:sz w:val="24"/>
          <w:szCs w:val="24"/>
          <w:lang w:eastAsia="hi-IN" w:bidi="hi-IN"/>
        </w:rPr>
        <w:t>ЕГЭ</w:t>
      </w:r>
      <w:r w:rsidRPr="00304C7D">
        <w:rPr>
          <w:rFonts w:eastAsia="Arial Unicode MS"/>
          <w:color w:val="auto"/>
          <w:kern w:val="1"/>
          <w:sz w:val="24"/>
          <w:szCs w:val="24"/>
          <w:lang w:val="en-US" w:eastAsia="hi-IN" w:bidi="hi-IN"/>
        </w:rPr>
        <w:t xml:space="preserve"> </w:t>
      </w:r>
      <w:r w:rsidRPr="00304C7D">
        <w:rPr>
          <w:rFonts w:eastAsia="Arial Unicode MS"/>
          <w:color w:val="auto"/>
          <w:kern w:val="1"/>
          <w:sz w:val="24"/>
          <w:szCs w:val="24"/>
          <w:lang w:eastAsia="hi-IN" w:bidi="hi-IN"/>
        </w:rPr>
        <w:t>в</w:t>
      </w:r>
      <w:r w:rsidRPr="00304C7D">
        <w:rPr>
          <w:rFonts w:eastAsia="Arial Unicode MS"/>
          <w:color w:val="auto"/>
          <w:kern w:val="1"/>
          <w:sz w:val="24"/>
          <w:szCs w:val="24"/>
          <w:lang w:val="en-US" w:eastAsia="hi-IN" w:bidi="hi-IN"/>
        </w:rPr>
        <w:t xml:space="preserve"> </w:t>
      </w:r>
      <w:r w:rsidRPr="00304C7D">
        <w:rPr>
          <w:rFonts w:eastAsia="Arial Unicode MS"/>
          <w:color w:val="auto"/>
          <w:kern w:val="1"/>
          <w:sz w:val="24"/>
          <w:szCs w:val="24"/>
          <w:lang w:eastAsia="hi-IN" w:bidi="hi-IN"/>
        </w:rPr>
        <w:t>фокусе</w:t>
      </w:r>
      <w:r w:rsidRPr="00304C7D">
        <w:rPr>
          <w:rFonts w:eastAsia="Arial Unicode MS"/>
          <w:color w:val="auto"/>
          <w:kern w:val="1"/>
          <w:sz w:val="24"/>
          <w:szCs w:val="24"/>
          <w:lang w:val="en-US" w:eastAsia="hi-IN" w:bidi="hi-IN"/>
        </w:rPr>
        <w:t xml:space="preserve"> (</w:t>
      </w:r>
      <w:r w:rsidRPr="00304C7D">
        <w:rPr>
          <w:rFonts w:eastAsia="Arial Unicode MS"/>
          <w:i/>
          <w:color w:val="auto"/>
          <w:kern w:val="1"/>
          <w:sz w:val="24"/>
          <w:szCs w:val="24"/>
          <w:lang w:val="en-US" w:eastAsia="hi-IN" w:bidi="hi-IN"/>
        </w:rPr>
        <w:t>Spotlight on Exams</w:t>
      </w:r>
      <w:r w:rsidRPr="00304C7D">
        <w:rPr>
          <w:rFonts w:eastAsia="Arial Unicode MS"/>
          <w:color w:val="auto"/>
          <w:kern w:val="1"/>
          <w:sz w:val="24"/>
          <w:szCs w:val="24"/>
          <w:lang w:val="en-US" w:eastAsia="hi-IN" w:bidi="hi-IN"/>
        </w:rPr>
        <w:t>)</w:t>
      </w:r>
    </w:p>
    <w:p w:rsidR="00304C7D" w:rsidRPr="00304C7D" w:rsidRDefault="00304C7D" w:rsidP="00304C7D">
      <w:pPr>
        <w:widowControl w:val="0"/>
        <w:numPr>
          <w:ilvl w:val="0"/>
          <w:numId w:val="10"/>
        </w:numPr>
        <w:tabs>
          <w:tab w:val="clear" w:pos="720"/>
          <w:tab w:val="left" w:pos="707"/>
        </w:tabs>
        <w:suppressAutoHyphens/>
        <w:spacing w:after="120" w:line="200" w:lineRule="atLeast"/>
        <w:ind w:right="0" w:firstLine="709"/>
        <w:jc w:val="left"/>
        <w:rPr>
          <w:rFonts w:eastAsia="Arial Unicode MS"/>
          <w:color w:val="auto"/>
          <w:kern w:val="1"/>
          <w:sz w:val="24"/>
          <w:szCs w:val="24"/>
          <w:lang w:eastAsia="hi-IN" w:bidi="hi-IN"/>
        </w:rPr>
      </w:pPr>
      <w:r w:rsidRPr="00304C7D">
        <w:rPr>
          <w:rFonts w:eastAsia="Arial Unicode MS"/>
          <w:color w:val="auto"/>
          <w:kern w:val="1"/>
          <w:sz w:val="24"/>
          <w:szCs w:val="24"/>
          <w:lang w:eastAsia="hi-IN" w:bidi="hi-IN"/>
        </w:rPr>
        <w:t>Рефлексия учебной деятельности, самоконтроль (</w:t>
      </w:r>
      <w:proofErr w:type="spellStart"/>
      <w:r w:rsidRPr="00304C7D">
        <w:rPr>
          <w:rFonts w:eastAsia="Arial Unicode MS"/>
          <w:i/>
          <w:color w:val="auto"/>
          <w:kern w:val="1"/>
          <w:sz w:val="24"/>
          <w:szCs w:val="24"/>
          <w:lang w:eastAsia="hi-IN" w:bidi="hi-IN"/>
        </w:rPr>
        <w:t>Progress</w:t>
      </w:r>
      <w:proofErr w:type="spellEnd"/>
      <w:r w:rsidRPr="00304C7D">
        <w:rPr>
          <w:rFonts w:eastAsia="Arial Unicode MS"/>
          <w:i/>
          <w:color w:val="auto"/>
          <w:kern w:val="1"/>
          <w:sz w:val="24"/>
          <w:szCs w:val="24"/>
          <w:lang w:eastAsia="hi-IN" w:bidi="hi-IN"/>
        </w:rPr>
        <w:t xml:space="preserve"> </w:t>
      </w:r>
      <w:proofErr w:type="spellStart"/>
      <w:r w:rsidRPr="00304C7D">
        <w:rPr>
          <w:rFonts w:eastAsia="Arial Unicode MS"/>
          <w:i/>
          <w:color w:val="auto"/>
          <w:kern w:val="1"/>
          <w:sz w:val="24"/>
          <w:szCs w:val="24"/>
          <w:lang w:eastAsia="hi-IN" w:bidi="hi-IN"/>
        </w:rPr>
        <w:t>Check</w:t>
      </w:r>
      <w:proofErr w:type="spellEnd"/>
      <w:r w:rsidRPr="00304C7D">
        <w:rPr>
          <w:rFonts w:eastAsia="Arial Unicode MS"/>
          <w:color w:val="auto"/>
          <w:kern w:val="1"/>
          <w:sz w:val="24"/>
          <w:szCs w:val="24"/>
          <w:lang w:eastAsia="hi-IN" w:bidi="hi-IN"/>
        </w:rPr>
        <w:t>)</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color w:val="auto"/>
          <w:kern w:val="1"/>
          <w:sz w:val="24"/>
          <w:szCs w:val="24"/>
          <w:lang w:eastAsia="hi-IN" w:bidi="hi-IN"/>
        </w:rPr>
        <w:t xml:space="preserve">Круг тем, изучаемых в старшей школе, достаточно велик, но базируется на изученном в основной школе материале. Следует отметить, что меняется наполняемость тем: происходит значительное увеличение продуктивного и рецептивного лексического и грамматического материала. </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t xml:space="preserve">1. Отношения. </w:t>
      </w:r>
      <w:r w:rsidRPr="00304C7D">
        <w:rPr>
          <w:rFonts w:eastAsia="Arial Unicode MS"/>
          <w:color w:val="auto"/>
          <w:kern w:val="1"/>
          <w:sz w:val="24"/>
          <w:szCs w:val="24"/>
          <w:lang w:eastAsia="hi-IN" w:bidi="hi-IN"/>
        </w:rPr>
        <w:t xml:space="preserve">Повседневная жизнь семьи, ее доход жилищные и бытовые условия проживания в городской квартире или в доме/коттедже в сельской местности. Распределение домашних обязанностей в семье. Общение в семье и в школе, межличностные отношения с друзьями и знакомыми. Введение нового лексического материала (семья). Совершенствование навыков употребления определенного / неопределенного / нулевого артиклей. Формы настоящего, прошедшего и будущего времен. Конструкция </w:t>
      </w:r>
      <w:proofErr w:type="spellStart"/>
      <w:r w:rsidRPr="00304C7D">
        <w:rPr>
          <w:rFonts w:eastAsia="Arial Unicode MS"/>
          <w:color w:val="auto"/>
          <w:kern w:val="1"/>
          <w:sz w:val="24"/>
          <w:szCs w:val="24"/>
          <w:lang w:eastAsia="hi-IN" w:bidi="hi-IN"/>
        </w:rPr>
        <w:t>used</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to</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be</w:t>
      </w:r>
      <w:proofErr w:type="spellEnd"/>
      <w:r w:rsidRPr="00304C7D">
        <w:rPr>
          <w:rFonts w:eastAsia="Arial Unicode MS"/>
          <w:color w:val="auto"/>
          <w:kern w:val="1"/>
          <w:sz w:val="24"/>
          <w:szCs w:val="24"/>
          <w:lang w:eastAsia="hi-IN" w:bidi="hi-IN"/>
        </w:rPr>
        <w:t>/</w:t>
      </w:r>
      <w:proofErr w:type="spellStart"/>
      <w:r w:rsidRPr="00304C7D">
        <w:rPr>
          <w:rFonts w:eastAsia="Arial Unicode MS"/>
          <w:color w:val="auto"/>
          <w:kern w:val="1"/>
          <w:sz w:val="24"/>
          <w:szCs w:val="24"/>
          <w:lang w:eastAsia="hi-IN" w:bidi="hi-IN"/>
        </w:rPr>
        <w:t>get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used</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to</w:t>
      </w:r>
      <w:proofErr w:type="spellEnd"/>
      <w:r w:rsidRPr="00304C7D">
        <w:rPr>
          <w:rFonts w:eastAsia="Arial Unicode MS"/>
          <w:color w:val="auto"/>
          <w:kern w:val="1"/>
          <w:sz w:val="24"/>
          <w:szCs w:val="24"/>
          <w:lang w:eastAsia="hi-IN" w:bidi="hi-IN"/>
        </w:rPr>
        <w:t xml:space="preserve">/. Совершенствование навыков распознавания и употребления в речи глаголов в наиболее употребительных временных формах действительного залога: </w:t>
      </w:r>
      <w:proofErr w:type="spellStart"/>
      <w:r w:rsidRPr="00304C7D">
        <w:rPr>
          <w:rFonts w:eastAsia="Arial Unicode MS"/>
          <w:color w:val="auto"/>
          <w:kern w:val="1"/>
          <w:sz w:val="24"/>
          <w:szCs w:val="24"/>
          <w:lang w:eastAsia="hi-IN" w:bidi="hi-IN"/>
        </w:rPr>
        <w:t>Present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Simple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Future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Simple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Past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Simple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Present</w:t>
      </w:r>
      <w:proofErr w:type="spellEnd"/>
      <w:r w:rsidRPr="00304C7D">
        <w:rPr>
          <w:rFonts w:eastAsia="Arial Unicode MS"/>
          <w:color w:val="auto"/>
          <w:kern w:val="1"/>
          <w:sz w:val="24"/>
          <w:szCs w:val="24"/>
          <w:lang w:eastAsia="hi-IN" w:bidi="hi-IN"/>
        </w:rPr>
        <w:t xml:space="preserve"> и </w:t>
      </w:r>
      <w:proofErr w:type="spellStart"/>
      <w:r w:rsidRPr="00304C7D">
        <w:rPr>
          <w:rFonts w:eastAsia="Arial Unicode MS"/>
          <w:color w:val="auto"/>
          <w:kern w:val="1"/>
          <w:sz w:val="24"/>
          <w:szCs w:val="24"/>
          <w:lang w:eastAsia="hi-IN" w:bidi="hi-IN"/>
        </w:rPr>
        <w:t>Past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Continuous</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Present</w:t>
      </w:r>
      <w:proofErr w:type="spellEnd"/>
      <w:r w:rsidRPr="00304C7D">
        <w:rPr>
          <w:rFonts w:eastAsia="Arial Unicode MS"/>
          <w:color w:val="auto"/>
          <w:kern w:val="1"/>
          <w:sz w:val="24"/>
          <w:szCs w:val="24"/>
          <w:lang w:eastAsia="hi-IN" w:bidi="hi-IN"/>
        </w:rPr>
        <w:t xml:space="preserve"> и </w:t>
      </w:r>
      <w:proofErr w:type="spellStart"/>
      <w:r w:rsidRPr="00304C7D">
        <w:rPr>
          <w:rFonts w:eastAsia="Arial Unicode MS"/>
          <w:color w:val="auto"/>
          <w:kern w:val="1"/>
          <w:sz w:val="24"/>
          <w:szCs w:val="24"/>
          <w:lang w:eastAsia="hi-IN" w:bidi="hi-IN"/>
        </w:rPr>
        <w:t>Past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Perfect</w:t>
      </w:r>
      <w:proofErr w:type="spellEnd"/>
      <w:r w:rsidRPr="00304C7D">
        <w:rPr>
          <w:rFonts w:eastAsia="Arial Unicode MS"/>
          <w:color w:val="auto"/>
          <w:kern w:val="1"/>
          <w:sz w:val="24"/>
          <w:szCs w:val="24"/>
          <w:lang w:eastAsia="hi-IN" w:bidi="hi-IN"/>
        </w:rPr>
        <w:t xml:space="preserve">; модальных глаголов и их эквивалентов. O. </w:t>
      </w:r>
      <w:proofErr w:type="spellStart"/>
      <w:r w:rsidRPr="00304C7D">
        <w:rPr>
          <w:rFonts w:eastAsia="Arial Unicode MS"/>
          <w:color w:val="auto"/>
          <w:kern w:val="1"/>
          <w:sz w:val="24"/>
          <w:szCs w:val="24"/>
          <w:lang w:eastAsia="hi-IN" w:bidi="hi-IN"/>
        </w:rPr>
        <w:t>Wilde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The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devoted</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friend</w:t>
      </w:r>
      <w:proofErr w:type="spellEnd"/>
      <w:r w:rsidRPr="00304C7D">
        <w:rPr>
          <w:rFonts w:eastAsia="Arial Unicode MS"/>
          <w:color w:val="auto"/>
          <w:kern w:val="1"/>
          <w:sz w:val="24"/>
          <w:szCs w:val="24"/>
          <w:lang w:eastAsia="hi-IN" w:bidi="hi-IN"/>
        </w:rPr>
        <w:t xml:space="preserve">». Знание признаков и навыки распознавания и употребления в речи глаголов страдательного залога: </w:t>
      </w:r>
      <w:proofErr w:type="spellStart"/>
      <w:r w:rsidRPr="00304C7D">
        <w:rPr>
          <w:rFonts w:eastAsia="Arial Unicode MS"/>
          <w:color w:val="auto"/>
          <w:kern w:val="1"/>
          <w:sz w:val="24"/>
          <w:szCs w:val="24"/>
          <w:lang w:eastAsia="hi-IN" w:bidi="hi-IN"/>
        </w:rPr>
        <w:t>Present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Simple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Passive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Future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Simple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Passive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Past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Simple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Passive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Present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Perfect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Passive</w:t>
      </w:r>
      <w:proofErr w:type="spellEnd"/>
      <w:r w:rsidRPr="00304C7D">
        <w:rPr>
          <w:rFonts w:eastAsia="Arial Unicode MS"/>
          <w:color w:val="auto"/>
          <w:kern w:val="1"/>
          <w:sz w:val="24"/>
          <w:szCs w:val="24"/>
          <w:lang w:eastAsia="hi-IN" w:bidi="hi-IN"/>
        </w:rPr>
        <w:t>. Фразовый глагол «</w:t>
      </w:r>
      <w:proofErr w:type="spellStart"/>
      <w:r w:rsidRPr="00304C7D">
        <w:rPr>
          <w:rFonts w:eastAsia="Arial Unicode MS"/>
          <w:color w:val="auto"/>
          <w:kern w:val="1"/>
          <w:sz w:val="24"/>
          <w:szCs w:val="24"/>
          <w:lang w:eastAsia="hi-IN" w:bidi="hi-IN"/>
        </w:rPr>
        <w:t>come</w:t>
      </w:r>
      <w:proofErr w:type="spellEnd"/>
      <w:r w:rsidRPr="00304C7D">
        <w:rPr>
          <w:rFonts w:eastAsia="Arial Unicode MS"/>
          <w:color w:val="auto"/>
          <w:kern w:val="1"/>
          <w:sz w:val="24"/>
          <w:szCs w:val="24"/>
          <w:lang w:eastAsia="hi-IN" w:bidi="hi-IN"/>
        </w:rPr>
        <w:t>». Алгоритм написания статьи о человеке. Чтение текс</w:t>
      </w:r>
      <w:r>
        <w:rPr>
          <w:rFonts w:eastAsia="Arial Unicode MS"/>
          <w:color w:val="auto"/>
          <w:kern w:val="1"/>
          <w:sz w:val="24"/>
          <w:szCs w:val="24"/>
          <w:lang w:eastAsia="hi-IN" w:bidi="hi-IN"/>
        </w:rPr>
        <w:t>та «Поликультурная Британия» (13</w:t>
      </w:r>
      <w:r w:rsidRPr="00304C7D">
        <w:rPr>
          <w:rFonts w:eastAsia="Arial Unicode MS"/>
          <w:color w:val="auto"/>
          <w:kern w:val="1"/>
          <w:sz w:val="24"/>
          <w:szCs w:val="24"/>
          <w:lang w:eastAsia="hi-IN" w:bidi="hi-IN"/>
        </w:rPr>
        <w:t xml:space="preserve"> часов).</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t xml:space="preserve">2. Была бы охота – заладится любая работа. </w:t>
      </w:r>
      <w:r w:rsidRPr="00304C7D">
        <w:rPr>
          <w:rFonts w:eastAsia="Arial Unicode MS"/>
          <w:color w:val="auto"/>
          <w:kern w:val="1"/>
          <w:sz w:val="24"/>
          <w:szCs w:val="24"/>
          <w:lang w:eastAsia="hi-IN" w:bidi="hi-IN"/>
        </w:rPr>
        <w:t>Введение нового лексического материала (стресс). Экология. Совершенствование навыков распознавания и употребления в речи модальных глаголов. Придаточные предложения цели, результата, причины. Совершенствование навыков распознавания и употребления в речи изученных ранее коммуникативных и структурных типов предложения; систематизация знаний о сложносочиненных и сложноподчиненных предложениях. Фразовый глагол «</w:t>
      </w:r>
      <w:proofErr w:type="spellStart"/>
      <w:r w:rsidRPr="00304C7D">
        <w:rPr>
          <w:rFonts w:eastAsia="Arial Unicode MS"/>
          <w:color w:val="auto"/>
          <w:kern w:val="1"/>
          <w:sz w:val="24"/>
          <w:szCs w:val="24"/>
          <w:lang w:eastAsia="hi-IN" w:bidi="hi-IN"/>
        </w:rPr>
        <w:t>put</w:t>
      </w:r>
      <w:proofErr w:type="spellEnd"/>
      <w:r w:rsidRPr="00304C7D">
        <w:rPr>
          <w:rFonts w:eastAsia="Arial Unicode MS"/>
          <w:color w:val="auto"/>
          <w:kern w:val="1"/>
          <w:sz w:val="24"/>
          <w:szCs w:val="24"/>
          <w:lang w:eastAsia="hi-IN" w:bidi="hi-IN"/>
        </w:rPr>
        <w:t>». Чтение текста «Защита детей». Алгоритм написания неформального письма. Развитие умений писать личное письмо, заполнять анкеты, бланки, излагать сведения о себе в форме, принятой в англоязычных странах (автобиография/резюме), составлять план, тезисы устного/письменного сообщения, в том числе на основе выписок из текста. Обсуждение темы «Нервная систе</w:t>
      </w:r>
      <w:r>
        <w:rPr>
          <w:rFonts w:eastAsia="Arial Unicode MS"/>
          <w:color w:val="auto"/>
          <w:kern w:val="1"/>
          <w:sz w:val="24"/>
          <w:szCs w:val="24"/>
          <w:lang w:eastAsia="hi-IN" w:bidi="hi-IN"/>
        </w:rPr>
        <w:t>ма». Здоровье и забота о нем (13</w:t>
      </w:r>
      <w:r w:rsidRPr="00304C7D">
        <w:rPr>
          <w:rFonts w:eastAsia="Arial Unicode MS"/>
          <w:color w:val="auto"/>
          <w:kern w:val="1"/>
          <w:sz w:val="24"/>
          <w:szCs w:val="24"/>
          <w:lang w:eastAsia="hi-IN" w:bidi="hi-IN"/>
        </w:rPr>
        <w:t xml:space="preserve"> часов). </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t xml:space="preserve">3. Ответственность. </w:t>
      </w:r>
      <w:r w:rsidRPr="00304C7D">
        <w:rPr>
          <w:rFonts w:eastAsia="Arial Unicode MS"/>
          <w:color w:val="auto"/>
          <w:kern w:val="1"/>
          <w:sz w:val="24"/>
          <w:szCs w:val="24"/>
          <w:lang w:eastAsia="hi-IN" w:bidi="hi-IN"/>
        </w:rPr>
        <w:t xml:space="preserve">Преступление и закон. Овладение лексическими средствами, обслуживающими новые темы, проблемы и ситуации устного и письменного общении. Права и ответственность. Мини–проект «Права и ответственность». Совершенствование умений устно рассказывать о своих планах. Инфинитив с/без частицы </w:t>
      </w:r>
      <w:proofErr w:type="spellStart"/>
      <w:r w:rsidRPr="00304C7D">
        <w:rPr>
          <w:rFonts w:eastAsia="Arial Unicode MS"/>
          <w:color w:val="auto"/>
          <w:kern w:val="1"/>
          <w:sz w:val="24"/>
          <w:szCs w:val="24"/>
          <w:lang w:eastAsia="hi-IN" w:bidi="hi-IN"/>
        </w:rPr>
        <w:t>to</w:t>
      </w:r>
      <w:proofErr w:type="spellEnd"/>
      <w:r w:rsidRPr="00304C7D">
        <w:rPr>
          <w:rFonts w:eastAsia="Arial Unicode MS"/>
          <w:color w:val="auto"/>
          <w:kern w:val="1"/>
          <w:sz w:val="24"/>
          <w:szCs w:val="24"/>
          <w:lang w:eastAsia="hi-IN" w:bidi="hi-IN"/>
        </w:rPr>
        <w:t>, форма –</w:t>
      </w:r>
      <w:proofErr w:type="spellStart"/>
      <w:r w:rsidRPr="00304C7D">
        <w:rPr>
          <w:rFonts w:eastAsia="Arial Unicode MS"/>
          <w:color w:val="auto"/>
          <w:kern w:val="1"/>
          <w:sz w:val="24"/>
          <w:szCs w:val="24"/>
          <w:lang w:eastAsia="hi-IN" w:bidi="hi-IN"/>
        </w:rPr>
        <w:t>ing</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ing</w:t>
      </w:r>
      <w:proofErr w:type="spellEnd"/>
      <w:r w:rsidRPr="00304C7D">
        <w:rPr>
          <w:rFonts w:eastAsia="Arial Unicode MS"/>
          <w:color w:val="auto"/>
          <w:kern w:val="1"/>
          <w:sz w:val="24"/>
          <w:szCs w:val="24"/>
          <w:lang w:eastAsia="hi-IN" w:bidi="hi-IN"/>
        </w:rPr>
        <w:t xml:space="preserve"> форма/инфинитив с/без частицы </w:t>
      </w:r>
      <w:proofErr w:type="spellStart"/>
      <w:r w:rsidRPr="00304C7D">
        <w:rPr>
          <w:rFonts w:eastAsia="Arial Unicode MS"/>
          <w:color w:val="auto"/>
          <w:kern w:val="1"/>
          <w:sz w:val="24"/>
          <w:szCs w:val="24"/>
          <w:lang w:eastAsia="hi-IN" w:bidi="hi-IN"/>
        </w:rPr>
        <w:t>to</w:t>
      </w:r>
      <w:proofErr w:type="spellEnd"/>
      <w:r w:rsidRPr="00304C7D">
        <w:rPr>
          <w:rFonts w:eastAsia="Arial Unicode MS"/>
          <w:color w:val="auto"/>
          <w:kern w:val="1"/>
          <w:sz w:val="24"/>
          <w:szCs w:val="24"/>
          <w:lang w:eastAsia="hi-IN" w:bidi="hi-IN"/>
        </w:rPr>
        <w:t>. Фразовый глагол «</w:t>
      </w:r>
      <w:proofErr w:type="spellStart"/>
      <w:r w:rsidRPr="00304C7D">
        <w:rPr>
          <w:rFonts w:eastAsia="Arial Unicode MS"/>
          <w:color w:val="auto"/>
          <w:kern w:val="1"/>
          <w:sz w:val="24"/>
          <w:szCs w:val="24"/>
          <w:lang w:eastAsia="hi-IN" w:bidi="hi-IN"/>
        </w:rPr>
        <w:t>keep</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Ch</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Dickens</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Great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Expectations</w:t>
      </w:r>
      <w:proofErr w:type="spellEnd"/>
      <w:r w:rsidRPr="00304C7D">
        <w:rPr>
          <w:rFonts w:eastAsia="Arial Unicode MS"/>
          <w:color w:val="auto"/>
          <w:kern w:val="1"/>
          <w:sz w:val="24"/>
          <w:szCs w:val="24"/>
          <w:lang w:eastAsia="hi-IN" w:bidi="hi-IN"/>
        </w:rPr>
        <w:t xml:space="preserve">»– ознакомительное чтение. Структура и алгоритм сочинения–размышления. Написание сочинения–размышления на предложенную тему. Вводные слова. Сочинение о самой ценной вещи по предложенному плану, используя уместные речевые клише. Чтение текста «Остров Эллис и Статуя Свободы». Ф. Достоевский «Преступление и наказание». Чтение биографического очерка. Права человека. Защитник окружающей среды. Косвенная речь (повторение) (12 часов). </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t xml:space="preserve">4. Опасность. </w:t>
      </w:r>
      <w:r w:rsidRPr="00304C7D">
        <w:rPr>
          <w:rFonts w:eastAsia="Arial Unicode MS"/>
          <w:color w:val="auto"/>
          <w:kern w:val="1"/>
          <w:sz w:val="24"/>
          <w:szCs w:val="24"/>
          <w:lang w:eastAsia="hi-IN" w:bidi="hi-IN"/>
        </w:rPr>
        <w:t>Здоровье и забота о нем, самочувствие, медицинские услуги. Травмы</w:t>
      </w:r>
      <w:r w:rsidRPr="00304C7D">
        <w:rPr>
          <w:rFonts w:eastAsia="Arial Unicode MS"/>
          <w:color w:val="auto"/>
          <w:kern w:val="1"/>
          <w:sz w:val="24"/>
          <w:szCs w:val="24"/>
          <w:lang w:val="en-US" w:eastAsia="hi-IN" w:bidi="hi-IN"/>
        </w:rPr>
        <w:t xml:space="preserve">. </w:t>
      </w:r>
      <w:r w:rsidRPr="00304C7D">
        <w:rPr>
          <w:rFonts w:eastAsia="Arial Unicode MS"/>
          <w:color w:val="auto"/>
          <w:kern w:val="1"/>
          <w:sz w:val="24"/>
          <w:szCs w:val="24"/>
          <w:lang w:eastAsia="hi-IN" w:bidi="hi-IN"/>
        </w:rPr>
        <w:t>Болезни</w:t>
      </w:r>
      <w:r w:rsidRPr="00304C7D">
        <w:rPr>
          <w:rFonts w:eastAsia="Arial Unicode MS"/>
          <w:color w:val="auto"/>
          <w:kern w:val="1"/>
          <w:sz w:val="24"/>
          <w:szCs w:val="24"/>
          <w:lang w:val="en-US" w:eastAsia="hi-IN" w:bidi="hi-IN"/>
        </w:rPr>
        <w:t xml:space="preserve">. </w:t>
      </w:r>
      <w:r w:rsidRPr="00304C7D">
        <w:rPr>
          <w:rFonts w:eastAsia="Arial Unicode MS"/>
          <w:color w:val="auto"/>
          <w:kern w:val="1"/>
          <w:sz w:val="24"/>
          <w:szCs w:val="24"/>
          <w:lang w:eastAsia="hi-IN" w:bidi="hi-IN"/>
        </w:rPr>
        <w:t>Страдательный</w:t>
      </w:r>
      <w:r w:rsidRPr="00304C7D">
        <w:rPr>
          <w:rFonts w:eastAsia="Arial Unicode MS"/>
          <w:color w:val="auto"/>
          <w:kern w:val="1"/>
          <w:sz w:val="24"/>
          <w:szCs w:val="24"/>
          <w:lang w:val="en-US" w:eastAsia="hi-IN" w:bidi="hi-IN"/>
        </w:rPr>
        <w:t xml:space="preserve"> </w:t>
      </w:r>
      <w:r w:rsidRPr="00304C7D">
        <w:rPr>
          <w:rFonts w:eastAsia="Arial Unicode MS"/>
          <w:color w:val="auto"/>
          <w:kern w:val="1"/>
          <w:sz w:val="24"/>
          <w:szCs w:val="24"/>
          <w:lang w:eastAsia="hi-IN" w:bidi="hi-IN"/>
        </w:rPr>
        <w:t>залог</w:t>
      </w:r>
      <w:r w:rsidRPr="00304C7D">
        <w:rPr>
          <w:rFonts w:eastAsia="Arial Unicode MS"/>
          <w:color w:val="auto"/>
          <w:kern w:val="1"/>
          <w:sz w:val="24"/>
          <w:szCs w:val="24"/>
          <w:lang w:val="en-US" w:eastAsia="hi-IN" w:bidi="hi-IN"/>
        </w:rPr>
        <w:t xml:space="preserve">. M. Twain «The Adventures of Tom Sawyer». </w:t>
      </w:r>
      <w:r w:rsidRPr="00304C7D">
        <w:rPr>
          <w:rFonts w:eastAsia="Arial Unicode MS"/>
          <w:color w:val="auto"/>
          <w:kern w:val="1"/>
          <w:sz w:val="24"/>
          <w:szCs w:val="24"/>
          <w:lang w:eastAsia="hi-IN" w:bidi="hi-IN"/>
        </w:rPr>
        <w:t>Эссе. Прилагательные. Наречия Аллитерация. Сравнение. Метафора. Гипербола. Фразовый глагол «</w:t>
      </w:r>
      <w:proofErr w:type="spellStart"/>
      <w:r w:rsidRPr="00304C7D">
        <w:rPr>
          <w:rFonts w:eastAsia="Arial Unicode MS"/>
          <w:color w:val="auto"/>
          <w:kern w:val="1"/>
          <w:sz w:val="24"/>
          <w:szCs w:val="24"/>
          <w:lang w:eastAsia="hi-IN" w:bidi="hi-IN"/>
        </w:rPr>
        <w:t>go</w:t>
      </w:r>
      <w:proofErr w:type="spellEnd"/>
      <w:r w:rsidRPr="00304C7D">
        <w:rPr>
          <w:rFonts w:eastAsia="Arial Unicode MS"/>
          <w:color w:val="auto"/>
          <w:kern w:val="1"/>
          <w:sz w:val="24"/>
          <w:szCs w:val="24"/>
          <w:lang w:eastAsia="hi-IN" w:bidi="hi-IN"/>
        </w:rPr>
        <w:t>» Чтение текста «</w:t>
      </w:r>
      <w:proofErr w:type="spellStart"/>
      <w:r w:rsidRPr="00304C7D">
        <w:rPr>
          <w:rFonts w:eastAsia="Arial Unicode MS"/>
          <w:color w:val="auto"/>
          <w:kern w:val="1"/>
          <w:sz w:val="24"/>
          <w:szCs w:val="24"/>
          <w:lang w:eastAsia="hi-IN" w:bidi="hi-IN"/>
        </w:rPr>
        <w:t>Florence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Nightingale</w:t>
      </w:r>
      <w:proofErr w:type="spellEnd"/>
      <w:r w:rsidRPr="00304C7D">
        <w:rPr>
          <w:rFonts w:eastAsia="Arial Unicode MS"/>
          <w:color w:val="auto"/>
          <w:kern w:val="1"/>
          <w:sz w:val="24"/>
          <w:szCs w:val="24"/>
          <w:lang w:eastAsia="hi-IN" w:bidi="hi-IN"/>
        </w:rPr>
        <w:t xml:space="preserve">». Праздники. Старый Новый год. Письмо другу о будущей профессии (14 часов). </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lastRenderedPageBreak/>
        <w:t xml:space="preserve">5. Кто ты? «Жизнь на улице». </w:t>
      </w:r>
      <w:r w:rsidRPr="00304C7D">
        <w:rPr>
          <w:rFonts w:eastAsia="Arial Unicode MS"/>
          <w:color w:val="auto"/>
          <w:kern w:val="1"/>
          <w:sz w:val="24"/>
          <w:szCs w:val="24"/>
          <w:lang w:eastAsia="hi-IN" w:bidi="hi-IN"/>
        </w:rPr>
        <w:t xml:space="preserve">Проблемы по соседству. Модальные глаголы. </w:t>
      </w:r>
      <w:proofErr w:type="spellStart"/>
      <w:r w:rsidRPr="00304C7D">
        <w:rPr>
          <w:rFonts w:eastAsia="Arial Unicode MS"/>
          <w:color w:val="auto"/>
          <w:kern w:val="1"/>
          <w:sz w:val="24"/>
          <w:szCs w:val="24"/>
          <w:lang w:eastAsia="hi-IN" w:bidi="hi-IN"/>
        </w:rPr>
        <w:t>Th.Hardy</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Tess</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of</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the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d’Urbervilles</w:t>
      </w:r>
      <w:proofErr w:type="spellEnd"/>
      <w:r w:rsidRPr="00304C7D">
        <w:rPr>
          <w:rFonts w:eastAsia="Arial Unicode MS"/>
          <w:color w:val="auto"/>
          <w:kern w:val="1"/>
          <w:sz w:val="24"/>
          <w:szCs w:val="24"/>
          <w:lang w:eastAsia="hi-IN" w:bidi="hi-IN"/>
        </w:rPr>
        <w:t>». Написание доклада. Дома в Великобритании. Русское суеверие. Урбанизация. Воплощаем идеи в дела. Фразовый глагол «</w:t>
      </w:r>
      <w:proofErr w:type="spellStart"/>
      <w:r w:rsidRPr="00304C7D">
        <w:rPr>
          <w:rFonts w:eastAsia="Arial Unicode MS"/>
          <w:color w:val="auto"/>
          <w:kern w:val="1"/>
          <w:sz w:val="24"/>
          <w:szCs w:val="24"/>
          <w:lang w:eastAsia="hi-IN" w:bidi="hi-IN"/>
        </w:rPr>
        <w:t>do</w:t>
      </w:r>
      <w:proofErr w:type="spellEnd"/>
      <w:r w:rsidRPr="00304C7D">
        <w:rPr>
          <w:rFonts w:eastAsia="Arial Unicode MS"/>
          <w:color w:val="auto"/>
          <w:kern w:val="1"/>
          <w:sz w:val="24"/>
          <w:szCs w:val="24"/>
          <w:lang w:eastAsia="hi-IN" w:bidi="hi-IN"/>
        </w:rPr>
        <w:t xml:space="preserve">». Идиомы про дом. Словообразование (12 часов). </w:t>
      </w:r>
    </w:p>
    <w:p w:rsidR="00304C7D" w:rsidRPr="00304C7D" w:rsidRDefault="00304C7D" w:rsidP="00304C7D">
      <w:pPr>
        <w:widowControl w:val="0"/>
        <w:suppressAutoHyphens/>
        <w:spacing w:after="120" w:line="200" w:lineRule="atLeast"/>
        <w:ind w:left="0" w:right="0"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t xml:space="preserve">6. Средства коммуникации. </w:t>
      </w:r>
      <w:r w:rsidRPr="00304C7D">
        <w:rPr>
          <w:rFonts w:eastAsia="Arial Unicode MS"/>
          <w:color w:val="auto"/>
          <w:kern w:val="1"/>
          <w:sz w:val="24"/>
          <w:szCs w:val="24"/>
          <w:lang w:eastAsia="hi-IN" w:bidi="hi-IN"/>
        </w:rPr>
        <w:t xml:space="preserve">Космические технологии. Газеты и СМИ. Косвенная речь. Модальные глаголы. J. </w:t>
      </w:r>
      <w:proofErr w:type="spellStart"/>
      <w:r w:rsidRPr="00304C7D">
        <w:rPr>
          <w:rFonts w:eastAsia="Arial Unicode MS"/>
          <w:color w:val="auto"/>
          <w:kern w:val="1"/>
          <w:sz w:val="24"/>
          <w:szCs w:val="24"/>
          <w:lang w:eastAsia="hi-IN" w:bidi="hi-IN"/>
        </w:rPr>
        <w:t>London</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White</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Fang</w:t>
      </w:r>
      <w:proofErr w:type="spellEnd"/>
      <w:r w:rsidRPr="00304C7D">
        <w:rPr>
          <w:rFonts w:eastAsia="Arial Unicode MS"/>
          <w:color w:val="auto"/>
          <w:kern w:val="1"/>
          <w:sz w:val="24"/>
          <w:szCs w:val="24"/>
          <w:lang w:eastAsia="hi-IN" w:bidi="hi-IN"/>
        </w:rPr>
        <w:t>». Структура письма–рассуждения. Языки Британских островов. Космос. Шумовые загрязнения океанов. Фразовый глагол «</w:t>
      </w:r>
      <w:proofErr w:type="spellStart"/>
      <w:r w:rsidRPr="00304C7D">
        <w:rPr>
          <w:rFonts w:eastAsia="Arial Unicode MS"/>
          <w:color w:val="auto"/>
          <w:kern w:val="1"/>
          <w:sz w:val="24"/>
          <w:szCs w:val="24"/>
          <w:lang w:eastAsia="hi-IN" w:bidi="hi-IN"/>
        </w:rPr>
        <w:t>talk</w:t>
      </w:r>
      <w:proofErr w:type="spellEnd"/>
      <w:r w:rsidRPr="00304C7D">
        <w:rPr>
          <w:rFonts w:eastAsia="Arial Unicode MS"/>
          <w:color w:val="auto"/>
          <w:kern w:val="1"/>
          <w:sz w:val="24"/>
          <w:szCs w:val="24"/>
          <w:lang w:eastAsia="hi-IN" w:bidi="hi-IN"/>
        </w:rPr>
        <w:t xml:space="preserve">». Проект «Разработка манифеста партии «Зеленых» по охране среды в вашем регионе» (12 часов). </w:t>
      </w:r>
    </w:p>
    <w:p w:rsidR="00304C7D" w:rsidRPr="00304C7D" w:rsidRDefault="00304C7D" w:rsidP="00304C7D">
      <w:pPr>
        <w:widowControl w:val="0"/>
        <w:suppressAutoHyphens/>
        <w:spacing w:after="120" w:line="200" w:lineRule="atLeast"/>
        <w:ind w:left="113" w:right="113" w:firstLine="709"/>
        <w:rPr>
          <w:rFonts w:eastAsia="Arial Unicode MS"/>
          <w:b/>
          <w:color w:val="auto"/>
          <w:kern w:val="1"/>
          <w:sz w:val="24"/>
          <w:szCs w:val="24"/>
          <w:lang w:eastAsia="hi-IN" w:bidi="hi-IN"/>
        </w:rPr>
      </w:pPr>
      <w:r w:rsidRPr="00304C7D">
        <w:rPr>
          <w:rFonts w:eastAsia="Arial Unicode MS"/>
          <w:b/>
          <w:color w:val="auto"/>
          <w:kern w:val="1"/>
          <w:sz w:val="24"/>
          <w:szCs w:val="24"/>
          <w:lang w:eastAsia="hi-IN" w:bidi="hi-IN"/>
        </w:rPr>
        <w:t xml:space="preserve">7. Планы на будущее. </w:t>
      </w:r>
      <w:r w:rsidRPr="00304C7D">
        <w:rPr>
          <w:rFonts w:eastAsia="Arial Unicode MS"/>
          <w:color w:val="auto"/>
          <w:kern w:val="1"/>
          <w:sz w:val="24"/>
          <w:szCs w:val="24"/>
          <w:lang w:eastAsia="hi-IN" w:bidi="hi-IN"/>
        </w:rPr>
        <w:t xml:space="preserve">Образование и получение профессии. Идиоматические выражения. Сослагательные предложения. Инверсия. Сослагательное наклонение 1, 2, 3. Инверсия </w:t>
      </w:r>
      <w:proofErr w:type="gramStart"/>
      <w:r w:rsidRPr="00304C7D">
        <w:rPr>
          <w:rFonts w:eastAsia="Arial Unicode MS"/>
          <w:color w:val="auto"/>
          <w:kern w:val="1"/>
          <w:sz w:val="24"/>
          <w:szCs w:val="24"/>
          <w:lang w:eastAsia="hi-IN" w:bidi="hi-IN"/>
        </w:rPr>
        <w:t>в придаточных условия</w:t>
      </w:r>
      <w:proofErr w:type="gramEnd"/>
      <w:r w:rsidRPr="00304C7D">
        <w:rPr>
          <w:rFonts w:eastAsia="Arial Unicode MS"/>
          <w:color w:val="auto"/>
          <w:kern w:val="1"/>
          <w:sz w:val="24"/>
          <w:szCs w:val="24"/>
          <w:lang w:eastAsia="hi-IN" w:bidi="hi-IN"/>
        </w:rPr>
        <w:t>. Фразовый глагол «</w:t>
      </w:r>
      <w:proofErr w:type="spellStart"/>
      <w:r w:rsidRPr="00304C7D">
        <w:rPr>
          <w:rFonts w:eastAsia="Arial Unicode MS"/>
          <w:color w:val="auto"/>
          <w:kern w:val="1"/>
          <w:sz w:val="24"/>
          <w:szCs w:val="24"/>
          <w:lang w:eastAsia="hi-IN" w:bidi="hi-IN"/>
        </w:rPr>
        <w:t>carry</w:t>
      </w:r>
      <w:proofErr w:type="spellEnd"/>
      <w:r w:rsidRPr="00304C7D">
        <w:rPr>
          <w:rFonts w:eastAsia="Arial Unicode MS"/>
          <w:color w:val="auto"/>
          <w:kern w:val="1"/>
          <w:sz w:val="24"/>
          <w:szCs w:val="24"/>
          <w:lang w:eastAsia="hi-IN" w:bidi="hi-IN"/>
        </w:rPr>
        <w:t xml:space="preserve">». R. </w:t>
      </w:r>
      <w:proofErr w:type="spellStart"/>
      <w:r w:rsidRPr="00304C7D">
        <w:rPr>
          <w:rFonts w:eastAsia="Arial Unicode MS"/>
          <w:color w:val="auto"/>
          <w:kern w:val="1"/>
          <w:sz w:val="24"/>
          <w:szCs w:val="24"/>
          <w:lang w:eastAsia="hi-IN" w:bidi="hi-IN"/>
        </w:rPr>
        <w:t>Kipling</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If</w:t>
      </w:r>
      <w:proofErr w:type="spellEnd"/>
      <w:r w:rsidRPr="00304C7D">
        <w:rPr>
          <w:rFonts w:eastAsia="Arial Unicode MS"/>
          <w:color w:val="auto"/>
          <w:kern w:val="1"/>
          <w:sz w:val="24"/>
          <w:szCs w:val="24"/>
          <w:lang w:eastAsia="hi-IN" w:bidi="hi-IN"/>
        </w:rPr>
        <w:t>». ЛЕ по теме «Характер». Структура официального письма. ЛЕ формального стиля. Университетская жизнь. Балет в Санкт–Петербурге. «Как изменить жизнь» – участие в беседе/дискуссии. Чтение текста «</w:t>
      </w:r>
      <w:proofErr w:type="spellStart"/>
      <w:r w:rsidRPr="00304C7D">
        <w:rPr>
          <w:rFonts w:eastAsia="Arial Unicode MS"/>
          <w:color w:val="auto"/>
          <w:kern w:val="1"/>
          <w:sz w:val="24"/>
          <w:szCs w:val="24"/>
          <w:lang w:eastAsia="hi-IN" w:bidi="hi-IN"/>
        </w:rPr>
        <w:t>Dian</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Fossey</w:t>
      </w:r>
      <w:proofErr w:type="spellEnd"/>
      <w:r w:rsidRPr="00304C7D">
        <w:rPr>
          <w:rFonts w:eastAsia="Arial Unicode MS"/>
          <w:color w:val="auto"/>
          <w:kern w:val="1"/>
          <w:sz w:val="24"/>
          <w:szCs w:val="24"/>
          <w:lang w:eastAsia="hi-IN" w:bidi="hi-IN"/>
        </w:rPr>
        <w:t>» (11 часов).</w:t>
      </w:r>
    </w:p>
    <w:p w:rsidR="00304C7D" w:rsidRPr="00304C7D" w:rsidRDefault="00304C7D" w:rsidP="00304C7D">
      <w:pPr>
        <w:widowControl w:val="0"/>
        <w:suppressAutoHyphens/>
        <w:spacing w:after="120" w:line="200" w:lineRule="atLeast"/>
        <w:ind w:left="142" w:right="0" w:firstLine="567"/>
        <w:rPr>
          <w:rFonts w:eastAsia="Arial Unicode MS"/>
          <w:color w:val="auto"/>
          <w:kern w:val="1"/>
          <w:sz w:val="24"/>
          <w:szCs w:val="24"/>
          <w:lang w:eastAsia="hi-IN" w:bidi="hi-IN"/>
        </w:rPr>
      </w:pPr>
      <w:r w:rsidRPr="00304C7D">
        <w:rPr>
          <w:rFonts w:eastAsia="Arial Unicode MS"/>
          <w:b/>
          <w:color w:val="auto"/>
          <w:kern w:val="1"/>
          <w:sz w:val="24"/>
          <w:szCs w:val="24"/>
          <w:lang w:eastAsia="hi-IN" w:bidi="hi-IN"/>
        </w:rPr>
        <w:t xml:space="preserve">8. Путешествие. </w:t>
      </w:r>
      <w:r w:rsidRPr="00304C7D">
        <w:rPr>
          <w:rFonts w:eastAsia="Arial Unicode MS"/>
          <w:color w:val="auto"/>
          <w:kern w:val="1"/>
          <w:sz w:val="24"/>
          <w:szCs w:val="24"/>
          <w:lang w:eastAsia="hi-IN" w:bidi="hi-IN"/>
        </w:rPr>
        <w:t>Мистические места. Аэропорты и авиаперелеты. Множественное/единственное число существительных. Инверсия. Идиоматические выражения. Квантификаторы. Фразовый глагол «</w:t>
      </w:r>
      <w:proofErr w:type="spellStart"/>
      <w:r w:rsidRPr="00304C7D">
        <w:rPr>
          <w:rFonts w:eastAsia="Arial Unicode MS"/>
          <w:color w:val="auto"/>
          <w:kern w:val="1"/>
          <w:sz w:val="24"/>
          <w:szCs w:val="24"/>
          <w:lang w:eastAsia="hi-IN" w:bidi="hi-IN"/>
        </w:rPr>
        <w:t>check</w:t>
      </w:r>
      <w:proofErr w:type="spellEnd"/>
      <w:r w:rsidRPr="00304C7D">
        <w:rPr>
          <w:rFonts w:eastAsia="Arial Unicode MS"/>
          <w:color w:val="auto"/>
          <w:kern w:val="1"/>
          <w:sz w:val="24"/>
          <w:szCs w:val="24"/>
          <w:lang w:eastAsia="hi-IN" w:bidi="hi-IN"/>
        </w:rPr>
        <w:t xml:space="preserve">». J. </w:t>
      </w:r>
      <w:proofErr w:type="spellStart"/>
      <w:r w:rsidRPr="00304C7D">
        <w:rPr>
          <w:rFonts w:eastAsia="Arial Unicode MS"/>
          <w:color w:val="auto"/>
          <w:kern w:val="1"/>
          <w:sz w:val="24"/>
          <w:szCs w:val="24"/>
          <w:lang w:eastAsia="hi-IN" w:bidi="hi-IN"/>
        </w:rPr>
        <w:t>Swift</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Gulliver’s</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Travels</w:t>
      </w:r>
      <w:proofErr w:type="spellEnd"/>
      <w:r w:rsidRPr="00304C7D">
        <w:rPr>
          <w:rFonts w:eastAsia="Arial Unicode MS"/>
          <w:color w:val="auto"/>
          <w:kern w:val="1"/>
          <w:sz w:val="24"/>
          <w:szCs w:val="24"/>
          <w:lang w:eastAsia="hi-IN" w:bidi="hi-IN"/>
        </w:rPr>
        <w:t>». Описание мест. Причастие прошедшего времени. Американский английский. «Путешествие» – участие в беседе/дискуссии на заданную тему. Искусство. Экотуризм. Каков стиль жизни в твоем регионе? Влияние новых технологий на стиль жизни в разные времена. Может ли современный человек жить в гармонии с природой. Проект «Твой стиль жизни во многом зависит от тебя». Соблюдение традиций. Традиционные праздники в разных странах мира (12 часов).</w:t>
      </w:r>
    </w:p>
    <w:p w:rsidR="00304C7D" w:rsidRPr="00304C7D" w:rsidRDefault="00304C7D" w:rsidP="00304C7D">
      <w:pPr>
        <w:widowControl w:val="0"/>
        <w:suppressAutoHyphens/>
        <w:spacing w:after="120" w:line="200" w:lineRule="atLeast"/>
        <w:ind w:left="142" w:right="0" w:firstLine="567"/>
        <w:rPr>
          <w:rFonts w:eastAsia="Arial Unicode MS"/>
          <w:color w:val="auto"/>
          <w:kern w:val="1"/>
          <w:sz w:val="24"/>
          <w:szCs w:val="24"/>
          <w:lang w:eastAsia="hi-IN" w:bidi="hi-IN"/>
        </w:rPr>
      </w:pPr>
      <w:r w:rsidRPr="00304C7D">
        <w:rPr>
          <w:rFonts w:eastAsia="Arial Unicode MS"/>
          <w:b/>
          <w:color w:val="auto"/>
          <w:kern w:val="1"/>
          <w:sz w:val="24"/>
          <w:szCs w:val="24"/>
          <w:lang w:eastAsia="hi-IN" w:bidi="hi-IN"/>
        </w:rPr>
        <w:t>9.</w:t>
      </w:r>
      <w:r w:rsidRPr="00304C7D">
        <w:rPr>
          <w:rFonts w:eastAsia="Arial Unicode MS"/>
          <w:color w:val="auto"/>
          <w:kern w:val="1"/>
          <w:sz w:val="24"/>
          <w:szCs w:val="24"/>
          <w:lang w:eastAsia="hi-IN" w:bidi="hi-IN"/>
        </w:rPr>
        <w:t xml:space="preserve">  Резервные уроки (3часа)</w:t>
      </w:r>
    </w:p>
    <w:p w:rsidR="006F30AD" w:rsidRPr="006F30AD" w:rsidRDefault="006F30AD" w:rsidP="006F30AD">
      <w:pPr>
        <w:pStyle w:val="Default"/>
        <w:spacing w:after="120"/>
        <w:contextualSpacing/>
        <w:sectPr w:rsidR="006F30AD" w:rsidRPr="006F30AD" w:rsidSect="00EB380E">
          <w:pgSz w:w="11906" w:h="16838"/>
          <w:pgMar w:top="426" w:right="850" w:bottom="709" w:left="709" w:header="708" w:footer="708" w:gutter="0"/>
          <w:cols w:space="708"/>
          <w:docGrid w:linePitch="360"/>
        </w:sectPr>
      </w:pPr>
    </w:p>
    <w:p w:rsidR="00CA0627" w:rsidRPr="006F30AD" w:rsidRDefault="00CA0627" w:rsidP="00CA0627">
      <w:pPr>
        <w:spacing w:after="0" w:line="240" w:lineRule="auto"/>
        <w:ind w:left="0" w:right="0" w:firstLine="0"/>
        <w:jc w:val="left"/>
        <w:rPr>
          <w:color w:val="auto"/>
          <w:sz w:val="24"/>
          <w:szCs w:val="24"/>
        </w:rPr>
      </w:pPr>
    </w:p>
    <w:p w:rsidR="006F5525" w:rsidRPr="00B721BC" w:rsidRDefault="006F5525" w:rsidP="006F5525">
      <w:pPr>
        <w:widowControl w:val="0"/>
        <w:autoSpaceDE w:val="0"/>
        <w:autoSpaceDN w:val="0"/>
        <w:spacing w:before="90" w:after="0" w:line="240" w:lineRule="auto"/>
        <w:ind w:left="674"/>
        <w:outlineLvl w:val="1"/>
        <w:rPr>
          <w:b/>
          <w:bCs/>
          <w:sz w:val="24"/>
          <w:szCs w:val="24"/>
          <w:lang w:eastAsia="en-US"/>
        </w:rPr>
      </w:pPr>
      <w:r w:rsidRPr="006F30AD">
        <w:rPr>
          <w:b/>
          <w:bCs/>
          <w:sz w:val="24"/>
          <w:szCs w:val="24"/>
          <w:lang w:eastAsia="en-US"/>
        </w:rPr>
        <w:t xml:space="preserve">                                     </w:t>
      </w:r>
      <w:r w:rsidRPr="00B721BC">
        <w:rPr>
          <w:b/>
          <w:bCs/>
          <w:sz w:val="24"/>
          <w:szCs w:val="24"/>
          <w:lang w:eastAsia="en-US"/>
        </w:rPr>
        <w:t>Тематическое</w:t>
      </w:r>
      <w:r w:rsidRPr="00B721BC">
        <w:rPr>
          <w:b/>
          <w:bCs/>
          <w:spacing w:val="-2"/>
          <w:sz w:val="24"/>
          <w:szCs w:val="24"/>
          <w:lang w:eastAsia="en-US"/>
        </w:rPr>
        <w:t xml:space="preserve"> </w:t>
      </w:r>
      <w:r w:rsidRPr="00B721BC">
        <w:rPr>
          <w:b/>
          <w:bCs/>
          <w:sz w:val="24"/>
          <w:szCs w:val="24"/>
          <w:lang w:eastAsia="en-US"/>
        </w:rPr>
        <w:t>планирование</w:t>
      </w:r>
      <w:r>
        <w:rPr>
          <w:b/>
          <w:bCs/>
          <w:sz w:val="24"/>
          <w:szCs w:val="24"/>
          <w:lang w:eastAsia="en-US"/>
        </w:rPr>
        <w:t xml:space="preserve"> </w:t>
      </w:r>
    </w:p>
    <w:p w:rsidR="006F5525" w:rsidRPr="00B721BC" w:rsidRDefault="006F5525" w:rsidP="006F5525">
      <w:pPr>
        <w:widowControl w:val="0"/>
        <w:autoSpaceDE w:val="0"/>
        <w:autoSpaceDN w:val="0"/>
        <w:spacing w:after="0" w:line="240" w:lineRule="auto"/>
        <w:rPr>
          <w:b/>
          <w:sz w:val="20"/>
          <w:szCs w:val="24"/>
          <w:lang w:eastAsia="en-US"/>
        </w:rPr>
      </w:pPr>
    </w:p>
    <w:p w:rsidR="006F5525" w:rsidRPr="00B721BC" w:rsidRDefault="006F5525" w:rsidP="006F5525">
      <w:pPr>
        <w:widowControl w:val="0"/>
        <w:autoSpaceDE w:val="0"/>
        <w:autoSpaceDN w:val="0"/>
        <w:spacing w:before="4" w:after="1" w:line="240" w:lineRule="auto"/>
        <w:rPr>
          <w:b/>
          <w:sz w:val="11"/>
          <w:szCs w:val="24"/>
          <w:lang w:eastAsia="en-US"/>
        </w:rPr>
      </w:pPr>
    </w:p>
    <w:tbl>
      <w:tblPr>
        <w:tblStyle w:val="TableNormal"/>
        <w:tblW w:w="10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6"/>
        <w:gridCol w:w="3118"/>
        <w:gridCol w:w="1133"/>
        <w:gridCol w:w="7"/>
        <w:gridCol w:w="1245"/>
        <w:gridCol w:w="1133"/>
        <w:gridCol w:w="7"/>
        <w:gridCol w:w="2016"/>
      </w:tblGrid>
      <w:tr w:rsidR="006F5525" w:rsidRPr="00B721BC" w:rsidTr="006F5525">
        <w:trPr>
          <w:trHeight w:val="398"/>
        </w:trPr>
        <w:tc>
          <w:tcPr>
            <w:tcW w:w="1406" w:type="dxa"/>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10"/>
              <w:rPr>
                <w:sz w:val="24"/>
                <w:lang w:eastAsia="en-US"/>
              </w:rPr>
            </w:pPr>
            <w:r w:rsidRPr="00B721BC">
              <w:rPr>
                <w:sz w:val="24"/>
                <w:lang w:eastAsia="en-US"/>
              </w:rPr>
              <w:t>п/п</w:t>
            </w:r>
          </w:p>
        </w:tc>
        <w:tc>
          <w:tcPr>
            <w:tcW w:w="3118" w:type="dxa"/>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35" w:lineRule="auto"/>
              <w:ind w:left="105" w:right="265"/>
              <w:rPr>
                <w:sz w:val="24"/>
                <w:lang w:val="ru-RU" w:eastAsia="en-US"/>
              </w:rPr>
            </w:pPr>
            <w:r w:rsidRPr="00B721BC">
              <w:rPr>
                <w:sz w:val="24"/>
                <w:lang w:val="ru-RU" w:eastAsia="en-US"/>
              </w:rPr>
              <w:t>Наименование разделов и</w:t>
            </w:r>
            <w:r w:rsidRPr="00B721BC">
              <w:rPr>
                <w:spacing w:val="-57"/>
                <w:sz w:val="24"/>
                <w:lang w:val="ru-RU" w:eastAsia="en-US"/>
              </w:rPr>
              <w:t xml:space="preserve"> </w:t>
            </w:r>
            <w:r w:rsidRPr="00B721BC">
              <w:rPr>
                <w:sz w:val="24"/>
                <w:lang w:val="ru-RU" w:eastAsia="en-US"/>
              </w:rPr>
              <w:t>тем</w:t>
            </w:r>
            <w:r w:rsidRPr="00B721BC">
              <w:rPr>
                <w:spacing w:val="2"/>
                <w:sz w:val="24"/>
                <w:lang w:val="ru-RU" w:eastAsia="en-US"/>
              </w:rPr>
              <w:t xml:space="preserve"> </w:t>
            </w:r>
            <w:r w:rsidRPr="00B721BC">
              <w:rPr>
                <w:sz w:val="24"/>
                <w:lang w:val="ru-RU" w:eastAsia="en-US"/>
              </w:rPr>
              <w:t>программы</w:t>
            </w:r>
          </w:p>
        </w:tc>
        <w:tc>
          <w:tcPr>
            <w:tcW w:w="3518" w:type="dxa"/>
            <w:gridSpan w:val="4"/>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04"/>
              <w:rPr>
                <w:sz w:val="24"/>
                <w:lang w:eastAsia="en-US"/>
              </w:rPr>
            </w:pPr>
            <w:proofErr w:type="spellStart"/>
            <w:r w:rsidRPr="00B721BC">
              <w:rPr>
                <w:sz w:val="24"/>
                <w:lang w:eastAsia="en-US"/>
              </w:rPr>
              <w:t>Количество</w:t>
            </w:r>
            <w:proofErr w:type="spellEnd"/>
            <w:r w:rsidRPr="00B721BC">
              <w:rPr>
                <w:spacing w:val="2"/>
                <w:sz w:val="24"/>
                <w:lang w:eastAsia="en-US"/>
              </w:rPr>
              <w:t xml:space="preserve"> </w:t>
            </w:r>
            <w:proofErr w:type="spellStart"/>
            <w:r w:rsidRPr="00B721BC">
              <w:rPr>
                <w:sz w:val="24"/>
                <w:lang w:eastAsia="en-US"/>
              </w:rPr>
              <w:t>часов</w:t>
            </w:r>
            <w:proofErr w:type="spellEnd"/>
          </w:p>
        </w:tc>
        <w:tc>
          <w:tcPr>
            <w:tcW w:w="2023" w:type="dxa"/>
            <w:gridSpan w:val="2"/>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10" w:right="87"/>
              <w:rPr>
                <w:sz w:val="24"/>
                <w:lang w:val="ru-RU" w:eastAsia="en-US"/>
              </w:rPr>
            </w:pPr>
            <w:r w:rsidRPr="00B721BC">
              <w:rPr>
                <w:sz w:val="24"/>
                <w:lang w:val="ru-RU" w:eastAsia="en-US"/>
              </w:rPr>
              <w:t>Электронные</w:t>
            </w:r>
            <w:r w:rsidRPr="00B721BC">
              <w:rPr>
                <w:spacing w:val="1"/>
                <w:sz w:val="24"/>
                <w:lang w:val="ru-RU" w:eastAsia="en-US"/>
              </w:rPr>
              <w:t xml:space="preserve"> </w:t>
            </w:r>
            <w:r w:rsidRPr="00B721BC">
              <w:rPr>
                <w:sz w:val="24"/>
                <w:lang w:val="ru-RU" w:eastAsia="en-US"/>
              </w:rPr>
              <w:t>(цифровые)</w:t>
            </w:r>
            <w:r w:rsidRPr="00B721BC">
              <w:rPr>
                <w:spacing w:val="-57"/>
                <w:sz w:val="24"/>
                <w:lang w:val="ru-RU" w:eastAsia="en-US"/>
              </w:rPr>
              <w:t xml:space="preserve"> </w:t>
            </w:r>
            <w:proofErr w:type="spellStart"/>
            <w:r w:rsidRPr="00B721BC">
              <w:rPr>
                <w:sz w:val="24"/>
                <w:lang w:val="ru-RU" w:eastAsia="en-US"/>
              </w:rPr>
              <w:t>образовате</w:t>
            </w:r>
            <w:proofErr w:type="spellEnd"/>
          </w:p>
          <w:p w:rsidR="006F5525" w:rsidRPr="00B721BC" w:rsidRDefault="006F5525" w:rsidP="006F5525">
            <w:pPr>
              <w:spacing w:after="0" w:line="274" w:lineRule="exact"/>
              <w:ind w:left="110" w:right="447"/>
              <w:rPr>
                <w:sz w:val="24"/>
                <w:lang w:val="ru-RU" w:eastAsia="en-US"/>
              </w:rPr>
            </w:pPr>
            <w:proofErr w:type="spellStart"/>
            <w:r w:rsidRPr="00B721BC">
              <w:rPr>
                <w:sz w:val="24"/>
                <w:lang w:val="ru-RU" w:eastAsia="en-US"/>
              </w:rPr>
              <w:t>льные</w:t>
            </w:r>
            <w:proofErr w:type="spellEnd"/>
            <w:r w:rsidRPr="00B721BC">
              <w:rPr>
                <w:spacing w:val="1"/>
                <w:sz w:val="24"/>
                <w:lang w:val="ru-RU" w:eastAsia="en-US"/>
              </w:rPr>
              <w:t xml:space="preserve"> </w:t>
            </w:r>
            <w:r w:rsidRPr="00B721BC">
              <w:rPr>
                <w:spacing w:val="-1"/>
                <w:sz w:val="24"/>
                <w:lang w:val="ru-RU" w:eastAsia="en-US"/>
              </w:rPr>
              <w:t>ресурсы</w:t>
            </w:r>
          </w:p>
        </w:tc>
      </w:tr>
      <w:tr w:rsidR="006F5525" w:rsidRPr="00B721BC" w:rsidTr="006F5525">
        <w:trPr>
          <w:trHeight w:val="1247"/>
        </w:trPr>
        <w:tc>
          <w:tcPr>
            <w:tcW w:w="1406" w:type="dxa"/>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val="ru-RU" w:eastAsia="en-US"/>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val="ru-RU"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04"/>
              <w:rPr>
                <w:sz w:val="24"/>
                <w:lang w:eastAsia="en-US"/>
              </w:rPr>
            </w:pPr>
            <w:proofErr w:type="spellStart"/>
            <w:r w:rsidRPr="00B721BC">
              <w:rPr>
                <w:sz w:val="24"/>
                <w:lang w:eastAsia="en-US"/>
              </w:rPr>
              <w:t>всего</w:t>
            </w:r>
            <w:proofErr w:type="spellEnd"/>
          </w:p>
        </w:tc>
        <w:tc>
          <w:tcPr>
            <w:tcW w:w="1252" w:type="dxa"/>
            <w:gridSpan w:val="2"/>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04" w:right="174"/>
              <w:rPr>
                <w:sz w:val="24"/>
                <w:lang w:eastAsia="en-US"/>
              </w:rPr>
            </w:pPr>
            <w:proofErr w:type="spellStart"/>
            <w:r w:rsidRPr="00B721BC">
              <w:rPr>
                <w:sz w:val="24"/>
                <w:lang w:eastAsia="en-US"/>
              </w:rPr>
              <w:t>контроль</w:t>
            </w:r>
            <w:proofErr w:type="spellEnd"/>
            <w:r w:rsidRPr="00B721BC">
              <w:rPr>
                <w:spacing w:val="-57"/>
                <w:sz w:val="24"/>
                <w:lang w:eastAsia="en-US"/>
              </w:rPr>
              <w:t xml:space="preserve"> </w:t>
            </w:r>
            <w:proofErr w:type="spellStart"/>
            <w:r w:rsidRPr="00B721BC">
              <w:rPr>
                <w:sz w:val="24"/>
                <w:lang w:eastAsia="en-US"/>
              </w:rPr>
              <w:t>ные</w:t>
            </w:r>
            <w:proofErr w:type="spellEnd"/>
            <w:r w:rsidRPr="00B721BC">
              <w:rPr>
                <w:spacing w:val="1"/>
                <w:sz w:val="24"/>
                <w:lang w:eastAsia="en-US"/>
              </w:rPr>
              <w:t xml:space="preserve"> </w:t>
            </w:r>
            <w:proofErr w:type="spellStart"/>
            <w:r w:rsidRPr="00B721BC">
              <w:rPr>
                <w:sz w:val="24"/>
                <w:lang w:eastAsia="en-US"/>
              </w:rPr>
              <w:t>работы</w:t>
            </w:r>
            <w:proofErr w:type="spellEnd"/>
          </w:p>
        </w:tc>
        <w:tc>
          <w:tcPr>
            <w:tcW w:w="1133" w:type="dxa"/>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09" w:right="168"/>
              <w:rPr>
                <w:sz w:val="24"/>
                <w:lang w:eastAsia="en-US"/>
              </w:rPr>
            </w:pPr>
            <w:proofErr w:type="spellStart"/>
            <w:r w:rsidRPr="00B721BC">
              <w:rPr>
                <w:sz w:val="24"/>
                <w:lang w:eastAsia="en-US"/>
              </w:rPr>
              <w:t>практич</w:t>
            </w:r>
            <w:proofErr w:type="spellEnd"/>
            <w:r w:rsidRPr="00B721BC">
              <w:rPr>
                <w:spacing w:val="-57"/>
                <w:sz w:val="24"/>
                <w:lang w:eastAsia="en-US"/>
              </w:rPr>
              <w:t xml:space="preserve"> </w:t>
            </w:r>
            <w:proofErr w:type="spellStart"/>
            <w:r w:rsidRPr="00B721BC">
              <w:rPr>
                <w:sz w:val="24"/>
                <w:lang w:eastAsia="en-US"/>
              </w:rPr>
              <w:t>еские</w:t>
            </w:r>
            <w:proofErr w:type="spellEnd"/>
            <w:r w:rsidRPr="00B721BC">
              <w:rPr>
                <w:spacing w:val="1"/>
                <w:sz w:val="24"/>
                <w:lang w:eastAsia="en-US"/>
              </w:rPr>
              <w:t xml:space="preserve"> </w:t>
            </w:r>
            <w:proofErr w:type="spellStart"/>
            <w:r w:rsidRPr="00B721BC">
              <w:rPr>
                <w:sz w:val="24"/>
                <w:lang w:eastAsia="en-US"/>
              </w:rPr>
              <w:t>работы</w:t>
            </w:r>
            <w:proofErr w:type="spellEnd"/>
          </w:p>
        </w:tc>
        <w:tc>
          <w:tcPr>
            <w:tcW w:w="2023" w:type="dxa"/>
            <w:gridSpan w:val="2"/>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sidRPr="00B721BC">
              <w:rPr>
                <w:sz w:val="24"/>
                <w:lang w:eastAsia="en-US"/>
              </w:rPr>
              <w:t>1.</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304C7D" w:rsidP="006F5525">
            <w:pPr>
              <w:spacing w:after="0" w:line="240" w:lineRule="auto"/>
              <w:rPr>
                <w:lang w:val="ru-RU" w:eastAsia="en-US"/>
              </w:rPr>
            </w:pPr>
            <w:proofErr w:type="spellStart"/>
            <w:r w:rsidRPr="00304C7D">
              <w:rPr>
                <w:rFonts w:eastAsia="Arial Unicode MS"/>
                <w:color w:val="auto"/>
                <w:kern w:val="1"/>
                <w:sz w:val="24"/>
                <w:szCs w:val="24"/>
                <w:lang w:eastAsia="hi-IN" w:bidi="hi-IN"/>
              </w:rPr>
              <w:t>Отношения</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304C7D">
            <w:pPr>
              <w:spacing w:after="0" w:line="240" w:lineRule="auto"/>
              <w:rPr>
                <w:lang w:val="ru-RU" w:eastAsia="en-US"/>
              </w:rPr>
            </w:pPr>
            <w:r>
              <w:rPr>
                <w:lang w:val="ru-RU" w:eastAsia="en-US"/>
              </w:rPr>
              <w:t>1</w:t>
            </w:r>
            <w:r w:rsidR="00304C7D">
              <w:rPr>
                <w:lang w:val="ru-RU" w:eastAsia="en-US"/>
              </w:rPr>
              <w:t>3</w:t>
            </w:r>
          </w:p>
        </w:tc>
        <w:tc>
          <w:tcPr>
            <w:tcW w:w="1252" w:type="dxa"/>
            <w:gridSpan w:val="2"/>
            <w:tcBorders>
              <w:top w:val="single" w:sz="4" w:space="0" w:color="auto"/>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B721BC" w:rsidRDefault="006F5525" w:rsidP="006F5525">
            <w:pPr>
              <w:spacing w:after="0" w:line="240" w:lineRule="auto"/>
              <w:rPr>
                <w:lang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B721BC" w:rsidRDefault="006F5525" w:rsidP="006F5525">
            <w:pPr>
              <w:spacing w:after="0" w:line="240" w:lineRule="auto"/>
              <w:rPr>
                <w:lang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 xml:space="preserve">2. </w:t>
            </w:r>
          </w:p>
        </w:tc>
        <w:tc>
          <w:tcPr>
            <w:tcW w:w="3118" w:type="dxa"/>
            <w:tcBorders>
              <w:top w:val="single" w:sz="4" w:space="0" w:color="000000"/>
              <w:left w:val="single" w:sz="4" w:space="0" w:color="000000"/>
              <w:bottom w:val="single" w:sz="4" w:space="0" w:color="000000"/>
              <w:right w:val="single" w:sz="4" w:space="0" w:color="000000"/>
            </w:tcBorders>
          </w:tcPr>
          <w:p w:rsidR="006F5525" w:rsidRPr="00304C7D" w:rsidRDefault="00304C7D" w:rsidP="006F5525">
            <w:pPr>
              <w:spacing w:after="0" w:line="240" w:lineRule="auto"/>
              <w:rPr>
                <w:lang w:val="ru-RU" w:eastAsia="en-US"/>
              </w:rPr>
            </w:pPr>
            <w:r w:rsidRPr="00304C7D">
              <w:rPr>
                <w:rFonts w:eastAsia="Arial Unicode MS"/>
                <w:color w:val="auto"/>
                <w:kern w:val="1"/>
                <w:sz w:val="24"/>
                <w:szCs w:val="24"/>
                <w:lang w:val="ru-RU" w:eastAsia="hi-IN" w:bidi="hi-IN"/>
              </w:rPr>
              <w:t>Была бы охота – заладится любая работа</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13</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3.</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304C7D" w:rsidP="006F5525">
            <w:pPr>
              <w:spacing w:after="0" w:line="240" w:lineRule="auto"/>
              <w:rPr>
                <w:lang w:val="ru-RU" w:eastAsia="en-US"/>
              </w:rPr>
            </w:pPr>
            <w:proofErr w:type="spellStart"/>
            <w:r w:rsidRPr="00304C7D">
              <w:rPr>
                <w:rFonts w:eastAsia="Arial Unicode MS"/>
                <w:color w:val="auto"/>
                <w:kern w:val="1"/>
                <w:sz w:val="24"/>
                <w:szCs w:val="24"/>
                <w:lang w:eastAsia="hi-IN" w:bidi="hi-IN"/>
              </w:rPr>
              <w:t>Ответственность</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4.</w:t>
            </w:r>
          </w:p>
        </w:tc>
        <w:tc>
          <w:tcPr>
            <w:tcW w:w="3118" w:type="dxa"/>
            <w:tcBorders>
              <w:top w:val="single" w:sz="4" w:space="0" w:color="000000"/>
              <w:left w:val="single" w:sz="4" w:space="0" w:color="000000"/>
              <w:bottom w:val="single" w:sz="4" w:space="0" w:color="000000"/>
              <w:right w:val="single" w:sz="4" w:space="0" w:color="000000"/>
            </w:tcBorders>
          </w:tcPr>
          <w:p w:rsidR="006F5525" w:rsidRPr="006F30AD" w:rsidRDefault="00304C7D" w:rsidP="006F5525">
            <w:pPr>
              <w:tabs>
                <w:tab w:val="left" w:pos="945"/>
              </w:tabs>
              <w:spacing w:after="0" w:line="240" w:lineRule="auto"/>
              <w:rPr>
                <w:lang w:val="ru-RU" w:eastAsia="en-US"/>
              </w:rPr>
            </w:pPr>
            <w:proofErr w:type="spellStart"/>
            <w:r w:rsidRPr="00304C7D">
              <w:rPr>
                <w:rFonts w:eastAsia="Arial Unicode MS"/>
                <w:color w:val="auto"/>
                <w:kern w:val="1"/>
                <w:sz w:val="24"/>
                <w:szCs w:val="24"/>
                <w:lang w:eastAsia="hi-IN" w:bidi="hi-IN"/>
              </w:rPr>
              <w:t>Опасность</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304C7D">
            <w:pPr>
              <w:spacing w:after="0" w:line="240" w:lineRule="auto"/>
              <w:rPr>
                <w:lang w:val="ru-RU" w:eastAsia="en-US"/>
              </w:rPr>
            </w:pPr>
            <w:r>
              <w:rPr>
                <w:lang w:val="ru-RU" w:eastAsia="en-US"/>
              </w:rPr>
              <w:t>1</w:t>
            </w:r>
            <w:r w:rsidR="00304C7D">
              <w:rPr>
                <w:lang w:val="ru-RU" w:eastAsia="en-US"/>
              </w:rPr>
              <w:t>4</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5.</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304C7D" w:rsidP="006F5525">
            <w:pPr>
              <w:spacing w:after="0" w:line="240" w:lineRule="auto"/>
              <w:rPr>
                <w:lang w:val="ru-RU" w:eastAsia="en-US"/>
              </w:rPr>
            </w:pPr>
            <w:proofErr w:type="spellStart"/>
            <w:r w:rsidRPr="00304C7D">
              <w:rPr>
                <w:rFonts w:eastAsia="Arial Unicode MS"/>
                <w:color w:val="auto"/>
                <w:kern w:val="1"/>
                <w:sz w:val="24"/>
                <w:szCs w:val="24"/>
                <w:lang w:eastAsia="hi-IN" w:bidi="hi-IN"/>
              </w:rPr>
              <w:t>Кто</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ты</w:t>
            </w:r>
            <w:proofErr w:type="spellEnd"/>
            <w:r w:rsidRPr="00304C7D">
              <w:rPr>
                <w:rFonts w:eastAsia="Arial Unicode MS"/>
                <w:color w:val="auto"/>
                <w:kern w:val="1"/>
                <w:sz w:val="24"/>
                <w:szCs w:val="24"/>
                <w:lang w:eastAsia="hi-IN" w:bidi="hi-IN"/>
              </w:rPr>
              <w:t>?</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304C7D">
              <w:rPr>
                <w:lang w:val="ru-RU" w:eastAsia="en-US"/>
              </w:rPr>
              <w:t>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6.</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304C7D" w:rsidP="006F5525">
            <w:pPr>
              <w:spacing w:after="0" w:line="240" w:lineRule="auto"/>
              <w:rPr>
                <w:lang w:val="ru-RU" w:eastAsia="en-US"/>
              </w:rPr>
            </w:pPr>
            <w:proofErr w:type="spellStart"/>
            <w:r w:rsidRPr="00304C7D">
              <w:rPr>
                <w:rFonts w:eastAsia="Arial Unicode MS"/>
                <w:color w:val="auto"/>
                <w:kern w:val="1"/>
                <w:sz w:val="24"/>
                <w:szCs w:val="24"/>
                <w:lang w:eastAsia="hi-IN" w:bidi="hi-IN"/>
              </w:rPr>
              <w:t>Средства</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коммуникации</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304C7D">
              <w:rPr>
                <w:lang w:val="ru-RU" w:eastAsia="en-US"/>
              </w:rPr>
              <w:t>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auto"/>
            </w:tcBorders>
            <w:hideMark/>
          </w:tcPr>
          <w:p w:rsidR="006F5525" w:rsidRPr="00184DF8" w:rsidRDefault="006F5525" w:rsidP="006F5525">
            <w:pPr>
              <w:spacing w:after="0" w:line="268" w:lineRule="exact"/>
              <w:ind w:left="110"/>
              <w:rPr>
                <w:sz w:val="24"/>
                <w:lang w:val="ru-RU" w:eastAsia="en-US"/>
              </w:rPr>
            </w:pPr>
            <w:r>
              <w:rPr>
                <w:sz w:val="24"/>
                <w:lang w:val="ru-RU" w:eastAsia="en-US"/>
              </w:rPr>
              <w:t>7.</w:t>
            </w:r>
          </w:p>
        </w:tc>
        <w:tc>
          <w:tcPr>
            <w:tcW w:w="3118" w:type="dxa"/>
            <w:tcBorders>
              <w:top w:val="single" w:sz="4" w:space="0" w:color="000000"/>
              <w:left w:val="single" w:sz="4" w:space="0" w:color="auto"/>
              <w:bottom w:val="single" w:sz="4" w:space="0" w:color="000000"/>
              <w:right w:val="single" w:sz="4" w:space="0" w:color="auto"/>
            </w:tcBorders>
          </w:tcPr>
          <w:p w:rsidR="006F5525" w:rsidRPr="00184DF8" w:rsidRDefault="00304C7D" w:rsidP="006F5525">
            <w:pPr>
              <w:spacing w:after="0" w:line="240" w:lineRule="auto"/>
              <w:rPr>
                <w:lang w:val="ru-RU" w:eastAsia="en-US"/>
              </w:rPr>
            </w:pPr>
            <w:proofErr w:type="spellStart"/>
            <w:r w:rsidRPr="00304C7D">
              <w:rPr>
                <w:rFonts w:eastAsia="Arial Unicode MS"/>
                <w:color w:val="auto"/>
                <w:kern w:val="1"/>
                <w:sz w:val="24"/>
                <w:szCs w:val="24"/>
                <w:lang w:eastAsia="hi-IN" w:bidi="hi-IN"/>
              </w:rPr>
              <w:t>Планы</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на</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будущее</w:t>
            </w:r>
            <w:proofErr w:type="spellEnd"/>
          </w:p>
        </w:tc>
        <w:tc>
          <w:tcPr>
            <w:tcW w:w="1133" w:type="dxa"/>
            <w:tcBorders>
              <w:top w:val="single" w:sz="4" w:space="0" w:color="000000"/>
              <w:left w:val="single" w:sz="4" w:space="0" w:color="auto"/>
              <w:bottom w:val="single" w:sz="4" w:space="0" w:color="000000"/>
              <w:right w:val="single" w:sz="4" w:space="0" w:color="auto"/>
            </w:tcBorders>
          </w:tcPr>
          <w:p w:rsidR="006F5525" w:rsidRPr="00184DF8" w:rsidRDefault="006F5525" w:rsidP="006F5525">
            <w:pPr>
              <w:spacing w:after="0" w:line="240" w:lineRule="auto"/>
              <w:rPr>
                <w:lang w:val="ru-RU" w:eastAsia="en-US"/>
              </w:rPr>
            </w:pPr>
            <w:r>
              <w:rPr>
                <w:lang w:val="ru-RU" w:eastAsia="en-US"/>
              </w:rPr>
              <w:t>1</w:t>
            </w:r>
            <w:r w:rsidR="00304C7D">
              <w:rPr>
                <w:lang w:val="ru-RU" w:eastAsia="en-US"/>
              </w:rPr>
              <w:t>1</w:t>
            </w:r>
          </w:p>
        </w:tc>
        <w:tc>
          <w:tcPr>
            <w:tcW w:w="1252" w:type="dxa"/>
            <w:gridSpan w:val="2"/>
            <w:tcBorders>
              <w:top w:val="single" w:sz="4" w:space="0" w:color="000000"/>
              <w:left w:val="single" w:sz="4" w:space="0" w:color="auto"/>
              <w:bottom w:val="single" w:sz="4" w:space="0" w:color="000000"/>
              <w:right w:val="single" w:sz="4" w:space="0" w:color="auto"/>
            </w:tcBorders>
          </w:tcPr>
          <w:p w:rsidR="006F5525" w:rsidRPr="00184DF8"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auto"/>
              <w:bottom w:val="single" w:sz="4" w:space="0" w:color="000000"/>
              <w:right w:val="single" w:sz="4" w:space="0" w:color="auto"/>
            </w:tcBorders>
          </w:tcPr>
          <w:p w:rsidR="006F5525" w:rsidRPr="00184DF8" w:rsidRDefault="006F5525" w:rsidP="006F5525">
            <w:pPr>
              <w:spacing w:after="0" w:line="240" w:lineRule="auto"/>
              <w:rPr>
                <w:lang w:val="ru-RU" w:eastAsia="en-US"/>
              </w:rPr>
            </w:pPr>
          </w:p>
        </w:tc>
        <w:tc>
          <w:tcPr>
            <w:tcW w:w="2023" w:type="dxa"/>
            <w:gridSpan w:val="2"/>
            <w:tcBorders>
              <w:top w:val="single" w:sz="4" w:space="0" w:color="000000"/>
              <w:left w:val="single" w:sz="4" w:space="0" w:color="auto"/>
              <w:bottom w:val="single" w:sz="4" w:space="0" w:color="000000"/>
              <w:right w:val="single" w:sz="4" w:space="0" w:color="000000"/>
            </w:tcBorders>
          </w:tcPr>
          <w:p w:rsidR="006F5525" w:rsidRPr="00184DF8" w:rsidRDefault="006F5525" w:rsidP="006F5525">
            <w:pPr>
              <w:spacing w:after="0" w:line="240" w:lineRule="auto"/>
              <w:rPr>
                <w:lang w:val="ru-RU" w:eastAsia="en-US"/>
              </w:rPr>
            </w:pPr>
          </w:p>
        </w:tc>
      </w:tr>
      <w:tr w:rsidR="006F5525" w:rsidTr="006F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70"/>
        </w:trPr>
        <w:tc>
          <w:tcPr>
            <w:tcW w:w="1406" w:type="dxa"/>
          </w:tcPr>
          <w:p w:rsidR="006F5525" w:rsidRPr="00184DF8" w:rsidRDefault="006F5525" w:rsidP="006F5525">
            <w:pPr>
              <w:spacing w:after="0" w:line="240" w:lineRule="auto"/>
              <w:rPr>
                <w:rFonts w:eastAsia="Calibri"/>
                <w:szCs w:val="28"/>
                <w:lang w:val="ru-RU" w:eastAsia="en-US"/>
              </w:rPr>
            </w:pPr>
            <w:r w:rsidRPr="00184DF8">
              <w:rPr>
                <w:rFonts w:eastAsia="Calibri"/>
                <w:szCs w:val="28"/>
                <w:lang w:val="ru-RU" w:eastAsia="en-US"/>
              </w:rPr>
              <w:t xml:space="preserve">8. </w:t>
            </w:r>
          </w:p>
        </w:tc>
        <w:tc>
          <w:tcPr>
            <w:tcW w:w="3118" w:type="dxa"/>
          </w:tcPr>
          <w:p w:rsidR="006F5525" w:rsidRPr="00184DF8" w:rsidRDefault="00304C7D" w:rsidP="006F5525">
            <w:pPr>
              <w:tabs>
                <w:tab w:val="left" w:pos="585"/>
              </w:tabs>
              <w:spacing w:after="0" w:line="240" w:lineRule="auto"/>
              <w:rPr>
                <w:rFonts w:eastAsia="Calibri"/>
                <w:b/>
                <w:szCs w:val="28"/>
                <w:lang w:val="ru-RU" w:eastAsia="en-US"/>
              </w:rPr>
            </w:pPr>
            <w:proofErr w:type="spellStart"/>
            <w:r w:rsidRPr="00304C7D">
              <w:rPr>
                <w:rFonts w:eastAsia="Arial Unicode MS"/>
                <w:color w:val="auto"/>
                <w:kern w:val="1"/>
                <w:sz w:val="24"/>
                <w:szCs w:val="24"/>
                <w:lang w:eastAsia="hi-IN" w:bidi="hi-IN"/>
              </w:rPr>
              <w:t>Путешествие</w:t>
            </w:r>
            <w:proofErr w:type="spellEnd"/>
          </w:p>
        </w:tc>
        <w:tc>
          <w:tcPr>
            <w:tcW w:w="1140" w:type="dxa"/>
            <w:gridSpan w:val="2"/>
          </w:tcPr>
          <w:p w:rsidR="006F5525" w:rsidRPr="00184DF8" w:rsidRDefault="006F5525" w:rsidP="006F30AD">
            <w:pPr>
              <w:spacing w:after="0" w:line="240" w:lineRule="auto"/>
              <w:ind w:left="0" w:firstLine="0"/>
              <w:rPr>
                <w:rFonts w:eastAsia="Calibri"/>
                <w:szCs w:val="28"/>
                <w:lang w:val="ru-RU" w:eastAsia="en-US"/>
              </w:rPr>
            </w:pPr>
            <w:r w:rsidRPr="00184DF8">
              <w:rPr>
                <w:rFonts w:eastAsia="Calibri"/>
                <w:szCs w:val="28"/>
                <w:lang w:val="ru-RU" w:eastAsia="en-US"/>
              </w:rPr>
              <w:t>1</w:t>
            </w:r>
            <w:r w:rsidR="00304C7D">
              <w:rPr>
                <w:rFonts w:eastAsia="Calibri"/>
                <w:szCs w:val="28"/>
                <w:lang w:val="ru-RU" w:eastAsia="en-US"/>
              </w:rPr>
              <w:t>2</w:t>
            </w:r>
          </w:p>
        </w:tc>
        <w:tc>
          <w:tcPr>
            <w:tcW w:w="1245" w:type="dxa"/>
          </w:tcPr>
          <w:p w:rsidR="006F5525" w:rsidRPr="00184DF8" w:rsidRDefault="006F5525" w:rsidP="00304C7D">
            <w:pPr>
              <w:spacing w:after="0" w:line="240" w:lineRule="auto"/>
              <w:ind w:left="0" w:firstLine="0"/>
              <w:rPr>
                <w:rFonts w:eastAsia="Calibri"/>
                <w:szCs w:val="28"/>
                <w:lang w:val="ru-RU" w:eastAsia="en-US"/>
              </w:rPr>
            </w:pPr>
            <w:r w:rsidRPr="00184DF8">
              <w:rPr>
                <w:rFonts w:eastAsia="Calibri"/>
                <w:szCs w:val="28"/>
                <w:lang w:val="ru-RU" w:eastAsia="en-US"/>
              </w:rPr>
              <w:t>1</w:t>
            </w:r>
          </w:p>
        </w:tc>
        <w:tc>
          <w:tcPr>
            <w:tcW w:w="1140" w:type="dxa"/>
            <w:gridSpan w:val="2"/>
          </w:tcPr>
          <w:p w:rsidR="006F5525" w:rsidRPr="00184DF8" w:rsidRDefault="006F5525" w:rsidP="006F5525">
            <w:pPr>
              <w:spacing w:after="0" w:line="240" w:lineRule="auto"/>
              <w:jc w:val="center"/>
              <w:rPr>
                <w:rFonts w:eastAsia="Calibri"/>
                <w:b/>
                <w:szCs w:val="28"/>
                <w:lang w:val="ru-RU" w:eastAsia="en-US"/>
              </w:rPr>
            </w:pPr>
          </w:p>
        </w:tc>
        <w:tc>
          <w:tcPr>
            <w:tcW w:w="2016" w:type="dxa"/>
          </w:tcPr>
          <w:p w:rsidR="006F5525" w:rsidRPr="00184DF8" w:rsidRDefault="006F5525" w:rsidP="006F5525">
            <w:pPr>
              <w:spacing w:after="0" w:line="240" w:lineRule="auto"/>
              <w:jc w:val="center"/>
              <w:rPr>
                <w:rFonts w:eastAsia="Calibri"/>
                <w:b/>
                <w:szCs w:val="28"/>
                <w:lang w:val="ru-RU" w:eastAsia="en-US"/>
              </w:rPr>
            </w:pPr>
          </w:p>
        </w:tc>
      </w:tr>
      <w:tr w:rsidR="00304C7D" w:rsidTr="006F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70"/>
        </w:trPr>
        <w:tc>
          <w:tcPr>
            <w:tcW w:w="1406" w:type="dxa"/>
          </w:tcPr>
          <w:p w:rsidR="00304C7D" w:rsidRPr="00304C7D" w:rsidRDefault="00304C7D" w:rsidP="006F5525">
            <w:pPr>
              <w:spacing w:after="0" w:line="240" w:lineRule="auto"/>
              <w:rPr>
                <w:rFonts w:eastAsia="Calibri"/>
                <w:szCs w:val="28"/>
                <w:lang w:val="ru-RU" w:eastAsia="en-US"/>
              </w:rPr>
            </w:pPr>
            <w:r>
              <w:rPr>
                <w:rFonts w:eastAsia="Calibri"/>
                <w:szCs w:val="28"/>
                <w:lang w:val="ru-RU" w:eastAsia="en-US"/>
              </w:rPr>
              <w:t>9</w:t>
            </w:r>
          </w:p>
        </w:tc>
        <w:tc>
          <w:tcPr>
            <w:tcW w:w="3118" w:type="dxa"/>
          </w:tcPr>
          <w:p w:rsidR="00304C7D" w:rsidRPr="00304C7D" w:rsidRDefault="00304C7D" w:rsidP="006F5525">
            <w:pPr>
              <w:tabs>
                <w:tab w:val="left" w:pos="585"/>
              </w:tabs>
              <w:spacing w:after="0" w:line="240" w:lineRule="auto"/>
              <w:rPr>
                <w:rFonts w:eastAsia="Arial Unicode MS"/>
                <w:color w:val="auto"/>
                <w:kern w:val="1"/>
                <w:sz w:val="24"/>
                <w:szCs w:val="24"/>
                <w:lang w:eastAsia="hi-IN" w:bidi="hi-IN"/>
              </w:rPr>
            </w:pPr>
            <w:proofErr w:type="spellStart"/>
            <w:r w:rsidRPr="00304C7D">
              <w:rPr>
                <w:rFonts w:eastAsia="Arial Unicode MS"/>
                <w:color w:val="auto"/>
                <w:kern w:val="1"/>
                <w:sz w:val="24"/>
                <w:szCs w:val="24"/>
                <w:lang w:eastAsia="hi-IN" w:bidi="hi-IN"/>
              </w:rPr>
              <w:t>Резервные</w:t>
            </w:r>
            <w:proofErr w:type="spellEnd"/>
            <w:r w:rsidRPr="00304C7D">
              <w:rPr>
                <w:rFonts w:eastAsia="Arial Unicode MS"/>
                <w:color w:val="auto"/>
                <w:kern w:val="1"/>
                <w:sz w:val="24"/>
                <w:szCs w:val="24"/>
                <w:lang w:eastAsia="hi-IN" w:bidi="hi-IN"/>
              </w:rPr>
              <w:t xml:space="preserve"> </w:t>
            </w:r>
            <w:proofErr w:type="spellStart"/>
            <w:r w:rsidRPr="00304C7D">
              <w:rPr>
                <w:rFonts w:eastAsia="Arial Unicode MS"/>
                <w:color w:val="auto"/>
                <w:kern w:val="1"/>
                <w:sz w:val="24"/>
                <w:szCs w:val="24"/>
                <w:lang w:eastAsia="hi-IN" w:bidi="hi-IN"/>
              </w:rPr>
              <w:t>уроки</w:t>
            </w:r>
            <w:proofErr w:type="spellEnd"/>
          </w:p>
        </w:tc>
        <w:tc>
          <w:tcPr>
            <w:tcW w:w="1140" w:type="dxa"/>
            <w:gridSpan w:val="2"/>
          </w:tcPr>
          <w:p w:rsidR="00304C7D" w:rsidRPr="00304C7D" w:rsidRDefault="00304C7D" w:rsidP="006F30AD">
            <w:pPr>
              <w:spacing w:after="0" w:line="240" w:lineRule="auto"/>
              <w:ind w:left="0" w:firstLine="0"/>
              <w:rPr>
                <w:rFonts w:eastAsia="Calibri"/>
                <w:szCs w:val="28"/>
                <w:lang w:val="ru-RU" w:eastAsia="en-US"/>
              </w:rPr>
            </w:pPr>
            <w:r>
              <w:rPr>
                <w:rFonts w:eastAsia="Calibri"/>
                <w:szCs w:val="28"/>
                <w:lang w:val="ru-RU" w:eastAsia="en-US"/>
              </w:rPr>
              <w:t>3</w:t>
            </w:r>
          </w:p>
        </w:tc>
        <w:tc>
          <w:tcPr>
            <w:tcW w:w="1245" w:type="dxa"/>
          </w:tcPr>
          <w:p w:rsidR="00304C7D" w:rsidRPr="00184DF8" w:rsidRDefault="00304C7D" w:rsidP="006F5525">
            <w:pPr>
              <w:spacing w:after="0" w:line="240" w:lineRule="auto"/>
              <w:rPr>
                <w:rFonts w:eastAsia="Calibri"/>
                <w:szCs w:val="28"/>
                <w:lang w:eastAsia="en-US"/>
              </w:rPr>
            </w:pPr>
          </w:p>
        </w:tc>
        <w:tc>
          <w:tcPr>
            <w:tcW w:w="1140" w:type="dxa"/>
            <w:gridSpan w:val="2"/>
          </w:tcPr>
          <w:p w:rsidR="00304C7D" w:rsidRPr="00184DF8" w:rsidRDefault="00304C7D" w:rsidP="006F5525">
            <w:pPr>
              <w:spacing w:after="0" w:line="240" w:lineRule="auto"/>
              <w:jc w:val="center"/>
              <w:rPr>
                <w:rFonts w:eastAsia="Calibri"/>
                <w:b/>
                <w:szCs w:val="28"/>
                <w:lang w:eastAsia="en-US"/>
              </w:rPr>
            </w:pPr>
          </w:p>
        </w:tc>
        <w:tc>
          <w:tcPr>
            <w:tcW w:w="2016" w:type="dxa"/>
          </w:tcPr>
          <w:p w:rsidR="00304C7D" w:rsidRPr="00184DF8" w:rsidRDefault="00304C7D" w:rsidP="006F5525">
            <w:pPr>
              <w:spacing w:after="0" w:line="240" w:lineRule="auto"/>
              <w:jc w:val="center"/>
              <w:rPr>
                <w:rFonts w:eastAsia="Calibri"/>
                <w:b/>
                <w:szCs w:val="28"/>
                <w:lang w:eastAsia="en-US"/>
              </w:rPr>
            </w:pPr>
          </w:p>
        </w:tc>
      </w:tr>
      <w:tr w:rsidR="006F5525" w:rsidTr="006F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85"/>
        </w:trPr>
        <w:tc>
          <w:tcPr>
            <w:tcW w:w="1406" w:type="dxa"/>
          </w:tcPr>
          <w:p w:rsidR="006F5525" w:rsidRPr="00184DF8" w:rsidRDefault="006F5525" w:rsidP="006F5525">
            <w:pPr>
              <w:spacing w:after="0" w:line="240" w:lineRule="auto"/>
              <w:jc w:val="center"/>
              <w:rPr>
                <w:rFonts w:eastAsia="Calibri"/>
                <w:b/>
                <w:szCs w:val="28"/>
                <w:lang w:val="ru-RU" w:eastAsia="en-US"/>
              </w:rPr>
            </w:pPr>
          </w:p>
        </w:tc>
        <w:tc>
          <w:tcPr>
            <w:tcW w:w="3118" w:type="dxa"/>
          </w:tcPr>
          <w:p w:rsidR="006F5525" w:rsidRPr="00184DF8" w:rsidRDefault="006F5525" w:rsidP="006F5525">
            <w:pPr>
              <w:spacing w:after="0" w:line="240" w:lineRule="auto"/>
              <w:rPr>
                <w:rFonts w:eastAsia="Calibri"/>
                <w:b/>
                <w:szCs w:val="28"/>
                <w:lang w:val="ru-RU" w:eastAsia="en-US"/>
              </w:rPr>
            </w:pPr>
            <w:r>
              <w:rPr>
                <w:rFonts w:eastAsia="Calibri"/>
                <w:b/>
                <w:szCs w:val="28"/>
                <w:lang w:val="ru-RU" w:eastAsia="en-US"/>
              </w:rPr>
              <w:t>Итого</w:t>
            </w:r>
          </w:p>
        </w:tc>
        <w:tc>
          <w:tcPr>
            <w:tcW w:w="1140" w:type="dxa"/>
            <w:gridSpan w:val="2"/>
          </w:tcPr>
          <w:p w:rsidR="006F5525" w:rsidRPr="00184DF8" w:rsidRDefault="006F5525" w:rsidP="006F5525">
            <w:pPr>
              <w:spacing w:after="0" w:line="240" w:lineRule="auto"/>
              <w:rPr>
                <w:rFonts w:eastAsia="Calibri"/>
                <w:szCs w:val="28"/>
                <w:lang w:val="ru-RU" w:eastAsia="en-US"/>
              </w:rPr>
            </w:pPr>
            <w:r>
              <w:rPr>
                <w:rFonts w:eastAsia="Calibri"/>
                <w:szCs w:val="28"/>
                <w:lang w:val="ru-RU" w:eastAsia="en-US"/>
              </w:rPr>
              <w:t>102</w:t>
            </w:r>
          </w:p>
        </w:tc>
        <w:tc>
          <w:tcPr>
            <w:tcW w:w="1245" w:type="dxa"/>
          </w:tcPr>
          <w:p w:rsidR="006F5525" w:rsidRPr="00184DF8" w:rsidRDefault="006F30AD" w:rsidP="006F5525">
            <w:pPr>
              <w:spacing w:after="0" w:line="240" w:lineRule="auto"/>
              <w:rPr>
                <w:rFonts w:eastAsia="Calibri"/>
                <w:szCs w:val="28"/>
                <w:lang w:val="ru-RU" w:eastAsia="en-US"/>
              </w:rPr>
            </w:pPr>
            <w:r>
              <w:rPr>
                <w:rFonts w:eastAsia="Calibri"/>
                <w:szCs w:val="28"/>
                <w:lang w:val="ru-RU" w:eastAsia="en-US"/>
              </w:rPr>
              <w:t>8</w:t>
            </w:r>
          </w:p>
        </w:tc>
        <w:tc>
          <w:tcPr>
            <w:tcW w:w="1140" w:type="dxa"/>
            <w:gridSpan w:val="2"/>
          </w:tcPr>
          <w:p w:rsidR="006F5525" w:rsidRPr="00184DF8" w:rsidRDefault="006F5525" w:rsidP="006F5525">
            <w:pPr>
              <w:spacing w:after="0" w:line="240" w:lineRule="auto"/>
              <w:jc w:val="center"/>
              <w:rPr>
                <w:rFonts w:eastAsia="Calibri"/>
                <w:b/>
                <w:szCs w:val="28"/>
                <w:lang w:val="ru-RU" w:eastAsia="en-US"/>
              </w:rPr>
            </w:pPr>
          </w:p>
        </w:tc>
        <w:tc>
          <w:tcPr>
            <w:tcW w:w="2016" w:type="dxa"/>
          </w:tcPr>
          <w:p w:rsidR="006F5525" w:rsidRPr="00184DF8" w:rsidRDefault="006F5525" w:rsidP="006F5525">
            <w:pPr>
              <w:spacing w:after="0" w:line="240" w:lineRule="auto"/>
              <w:jc w:val="center"/>
              <w:rPr>
                <w:rFonts w:eastAsia="Calibri"/>
                <w:b/>
                <w:szCs w:val="28"/>
                <w:lang w:val="ru-RU" w:eastAsia="en-US"/>
              </w:rPr>
            </w:pPr>
          </w:p>
        </w:tc>
      </w:tr>
    </w:tbl>
    <w:p w:rsidR="006F5525" w:rsidRDefault="006F5525" w:rsidP="006F5525">
      <w:pPr>
        <w:widowControl w:val="0"/>
        <w:autoSpaceDE w:val="0"/>
        <w:autoSpaceDN w:val="0"/>
        <w:spacing w:after="0" w:line="240" w:lineRule="auto"/>
        <w:jc w:val="center"/>
        <w:rPr>
          <w:rFonts w:eastAsia="Calibri"/>
          <w:b/>
          <w:szCs w:val="28"/>
          <w:lang w:eastAsia="en-US"/>
        </w:rPr>
      </w:pPr>
    </w:p>
    <w:p w:rsidR="006F5525" w:rsidRDefault="006F5525" w:rsidP="006F5525">
      <w:pPr>
        <w:widowControl w:val="0"/>
        <w:autoSpaceDE w:val="0"/>
        <w:autoSpaceDN w:val="0"/>
        <w:spacing w:after="0" w:line="240" w:lineRule="auto"/>
        <w:jc w:val="center"/>
        <w:rPr>
          <w:rFonts w:eastAsia="Calibri"/>
          <w:b/>
          <w:szCs w:val="28"/>
          <w:lang w:eastAsia="en-US"/>
        </w:rPr>
      </w:pPr>
    </w:p>
    <w:p w:rsidR="006F30AD" w:rsidRDefault="006F30AD" w:rsidP="00304C7D">
      <w:pPr>
        <w:widowControl w:val="0"/>
        <w:autoSpaceDE w:val="0"/>
        <w:autoSpaceDN w:val="0"/>
        <w:spacing w:after="0" w:line="240" w:lineRule="auto"/>
        <w:ind w:left="0" w:firstLine="0"/>
        <w:rPr>
          <w:rFonts w:eastAsia="Calibri"/>
          <w:b/>
          <w:szCs w:val="28"/>
          <w:lang w:eastAsia="en-US"/>
        </w:rPr>
      </w:pPr>
    </w:p>
    <w:p w:rsidR="006F5525" w:rsidRPr="00685019" w:rsidRDefault="006F5525" w:rsidP="006F5525">
      <w:pPr>
        <w:widowControl w:val="0"/>
        <w:autoSpaceDE w:val="0"/>
        <w:autoSpaceDN w:val="0"/>
        <w:spacing w:after="0" w:line="240" w:lineRule="auto"/>
        <w:jc w:val="center"/>
        <w:rPr>
          <w:rFonts w:eastAsia="Calibri"/>
          <w:b/>
          <w:color w:val="auto"/>
          <w:szCs w:val="28"/>
          <w:lang w:eastAsia="en-US"/>
        </w:rPr>
      </w:pPr>
      <w:r w:rsidRPr="00685019">
        <w:rPr>
          <w:rFonts w:eastAsia="Calibri"/>
          <w:b/>
          <w:color w:val="auto"/>
          <w:szCs w:val="28"/>
          <w:lang w:eastAsia="en-US"/>
        </w:rPr>
        <w:t>Календарно-тематическое планирование</w:t>
      </w:r>
    </w:p>
    <w:p w:rsidR="006F5525" w:rsidRPr="00685019" w:rsidRDefault="006F5525" w:rsidP="006F5525">
      <w:pPr>
        <w:widowControl w:val="0"/>
        <w:autoSpaceDE w:val="0"/>
        <w:autoSpaceDN w:val="0"/>
        <w:spacing w:after="0" w:line="240" w:lineRule="auto"/>
        <w:jc w:val="center"/>
        <w:rPr>
          <w:rFonts w:eastAsia="Calibri"/>
          <w:b/>
          <w:color w:val="auto"/>
          <w:szCs w:val="28"/>
          <w:lang w:eastAsia="en-US"/>
        </w:rPr>
      </w:pPr>
    </w:p>
    <w:tbl>
      <w:tblPr>
        <w:tblStyle w:val="a5"/>
        <w:tblW w:w="10094" w:type="dxa"/>
        <w:tblInd w:w="-459" w:type="dxa"/>
        <w:tblLayout w:type="fixed"/>
        <w:tblLook w:val="04A0" w:firstRow="1" w:lastRow="0" w:firstColumn="1" w:lastColumn="0" w:noHBand="0" w:noVBand="1"/>
      </w:tblPr>
      <w:tblGrid>
        <w:gridCol w:w="1273"/>
        <w:gridCol w:w="16"/>
        <w:gridCol w:w="1124"/>
        <w:gridCol w:w="3686"/>
        <w:gridCol w:w="25"/>
        <w:gridCol w:w="1389"/>
        <w:gridCol w:w="20"/>
        <w:gridCol w:w="7"/>
        <w:gridCol w:w="1249"/>
        <w:gridCol w:w="26"/>
        <w:gridCol w:w="7"/>
        <w:gridCol w:w="1272"/>
      </w:tblGrid>
      <w:tr w:rsidR="006F5525" w:rsidRPr="00685019" w:rsidTr="006F5525">
        <w:trPr>
          <w:trHeight w:val="272"/>
        </w:trPr>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6F5525" w:rsidRPr="00685019" w:rsidRDefault="006F5525" w:rsidP="006F5525">
            <w:pPr>
              <w:widowControl w:val="0"/>
              <w:autoSpaceDE w:val="0"/>
              <w:autoSpaceDN w:val="0"/>
              <w:spacing w:after="0" w:line="240" w:lineRule="auto"/>
              <w:jc w:val="center"/>
              <w:rPr>
                <w:rFonts w:eastAsia="Calibri"/>
                <w:b/>
                <w:color w:val="auto"/>
                <w:sz w:val="24"/>
                <w:szCs w:val="24"/>
                <w:lang w:eastAsia="en-US"/>
              </w:rPr>
            </w:pPr>
            <w:r w:rsidRPr="00685019">
              <w:rPr>
                <w:rFonts w:eastAsia="Calibri"/>
                <w:b/>
                <w:color w:val="auto"/>
                <w:sz w:val="24"/>
                <w:szCs w:val="24"/>
                <w:lang w:eastAsia="en-US"/>
              </w:rPr>
              <w:t>№</w:t>
            </w:r>
          </w:p>
        </w:tc>
        <w:tc>
          <w:tcPr>
            <w:tcW w:w="11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5525" w:rsidRPr="00685019" w:rsidRDefault="006F5525" w:rsidP="006F5525">
            <w:pPr>
              <w:widowControl w:val="0"/>
              <w:autoSpaceDE w:val="0"/>
              <w:autoSpaceDN w:val="0"/>
              <w:spacing w:after="0" w:line="240" w:lineRule="auto"/>
              <w:jc w:val="center"/>
              <w:rPr>
                <w:rFonts w:eastAsia="Calibri"/>
                <w:b/>
                <w:color w:val="auto"/>
                <w:sz w:val="24"/>
                <w:szCs w:val="24"/>
                <w:lang w:eastAsia="en-US"/>
              </w:rPr>
            </w:pPr>
            <w:r w:rsidRPr="00685019">
              <w:rPr>
                <w:rFonts w:eastAsia="Calibri"/>
                <w:b/>
                <w:color w:val="auto"/>
                <w:sz w:val="24"/>
                <w:szCs w:val="24"/>
                <w:lang w:eastAsia="en-US"/>
              </w:rPr>
              <w:t>Кол-во часов</w:t>
            </w:r>
          </w:p>
        </w:tc>
        <w:tc>
          <w:tcPr>
            <w:tcW w:w="37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5525" w:rsidRPr="00685019" w:rsidRDefault="006F5525" w:rsidP="006F5525">
            <w:pPr>
              <w:widowControl w:val="0"/>
              <w:autoSpaceDE w:val="0"/>
              <w:autoSpaceDN w:val="0"/>
              <w:spacing w:after="0" w:line="240" w:lineRule="auto"/>
              <w:jc w:val="center"/>
              <w:rPr>
                <w:rFonts w:eastAsia="Calibri"/>
                <w:b/>
                <w:color w:val="auto"/>
                <w:sz w:val="24"/>
                <w:szCs w:val="24"/>
                <w:lang w:eastAsia="en-US"/>
              </w:rPr>
            </w:pPr>
            <w:r w:rsidRPr="00685019">
              <w:rPr>
                <w:rFonts w:eastAsia="Calibri"/>
                <w:b/>
                <w:color w:val="auto"/>
                <w:sz w:val="24"/>
                <w:szCs w:val="24"/>
                <w:lang w:eastAsia="en-US"/>
              </w:rPr>
              <w:t>Наименование разделов и тем</w:t>
            </w:r>
          </w:p>
        </w:tc>
        <w:tc>
          <w:tcPr>
            <w:tcW w:w="2691" w:type="dxa"/>
            <w:gridSpan w:val="5"/>
            <w:tcBorders>
              <w:top w:val="single" w:sz="4" w:space="0" w:color="auto"/>
              <w:left w:val="single" w:sz="4" w:space="0" w:color="auto"/>
              <w:bottom w:val="single" w:sz="4" w:space="0" w:color="auto"/>
              <w:right w:val="single" w:sz="4" w:space="0" w:color="auto"/>
            </w:tcBorders>
            <w:vAlign w:val="center"/>
            <w:hideMark/>
          </w:tcPr>
          <w:p w:rsidR="006F5525" w:rsidRPr="00685019" w:rsidRDefault="006F5525" w:rsidP="006F5525">
            <w:pPr>
              <w:widowControl w:val="0"/>
              <w:autoSpaceDE w:val="0"/>
              <w:autoSpaceDN w:val="0"/>
              <w:spacing w:after="0" w:line="240" w:lineRule="auto"/>
              <w:jc w:val="center"/>
              <w:rPr>
                <w:rFonts w:eastAsia="Calibri"/>
                <w:b/>
                <w:color w:val="auto"/>
                <w:sz w:val="24"/>
                <w:szCs w:val="24"/>
                <w:lang w:eastAsia="en-US"/>
              </w:rPr>
            </w:pPr>
            <w:r w:rsidRPr="00685019">
              <w:rPr>
                <w:rFonts w:eastAsia="Calibri"/>
                <w:b/>
                <w:color w:val="auto"/>
                <w:sz w:val="24"/>
                <w:szCs w:val="24"/>
                <w:lang w:eastAsia="en-US"/>
              </w:rPr>
              <w:t>Дата</w:t>
            </w:r>
          </w:p>
        </w:tc>
        <w:tc>
          <w:tcPr>
            <w:tcW w:w="1279" w:type="dxa"/>
            <w:gridSpan w:val="2"/>
            <w:tcBorders>
              <w:top w:val="single" w:sz="4" w:space="0" w:color="auto"/>
              <w:left w:val="single" w:sz="4" w:space="0" w:color="auto"/>
              <w:bottom w:val="single" w:sz="4" w:space="0" w:color="auto"/>
              <w:right w:val="single" w:sz="4" w:space="0" w:color="auto"/>
            </w:tcBorders>
          </w:tcPr>
          <w:p w:rsidR="006F5525" w:rsidRPr="00685019" w:rsidRDefault="006F5525" w:rsidP="006F5525">
            <w:pPr>
              <w:widowControl w:val="0"/>
              <w:autoSpaceDE w:val="0"/>
              <w:autoSpaceDN w:val="0"/>
              <w:spacing w:after="0" w:line="240" w:lineRule="auto"/>
              <w:jc w:val="center"/>
              <w:rPr>
                <w:rFonts w:eastAsia="Calibri"/>
                <w:b/>
                <w:color w:val="auto"/>
                <w:sz w:val="24"/>
                <w:szCs w:val="24"/>
                <w:lang w:eastAsia="en-US"/>
              </w:rPr>
            </w:pPr>
            <w:r w:rsidRPr="00685019">
              <w:rPr>
                <w:rFonts w:eastAsia="Calibri"/>
                <w:b/>
                <w:color w:val="auto"/>
                <w:sz w:val="24"/>
                <w:szCs w:val="24"/>
                <w:lang w:eastAsia="en-US"/>
              </w:rPr>
              <w:t>Примечание</w:t>
            </w:r>
          </w:p>
        </w:tc>
      </w:tr>
      <w:tr w:rsidR="006F5525" w:rsidRPr="00B721BC" w:rsidTr="006F5525">
        <w:trPr>
          <w:trHeight w:val="272"/>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3711" w:type="dxa"/>
            <w:gridSpan w:val="2"/>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План</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Факт</w:t>
            </w:r>
          </w:p>
        </w:tc>
        <w:tc>
          <w:tcPr>
            <w:tcW w:w="1279" w:type="dxa"/>
            <w:gridSpan w:val="2"/>
            <w:tcBorders>
              <w:top w:val="single" w:sz="4" w:space="0" w:color="auto"/>
              <w:left w:val="single" w:sz="4" w:space="0" w:color="auto"/>
              <w:bottom w:val="single" w:sz="4" w:space="0" w:color="auto"/>
              <w:right w:val="single" w:sz="4" w:space="0" w:color="auto"/>
            </w:tcBorders>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p>
        </w:tc>
      </w:tr>
      <w:tr w:rsidR="006F5525" w:rsidRPr="00B721BC" w:rsidTr="006F5525">
        <w:tc>
          <w:tcPr>
            <w:tcW w:w="10094" w:type="dxa"/>
            <w:gridSpan w:val="12"/>
            <w:tcBorders>
              <w:top w:val="single" w:sz="4" w:space="0" w:color="auto"/>
              <w:left w:val="single" w:sz="4" w:space="0" w:color="auto"/>
              <w:bottom w:val="single" w:sz="4" w:space="0" w:color="auto"/>
              <w:right w:val="single" w:sz="4" w:space="0" w:color="auto"/>
            </w:tcBorders>
            <w:vAlign w:val="center"/>
          </w:tcPr>
          <w:p w:rsidR="006F5525" w:rsidRPr="00B721BC" w:rsidRDefault="00EB380E" w:rsidP="006F5525">
            <w:pPr>
              <w:widowControl w:val="0"/>
              <w:autoSpaceDE w:val="0"/>
              <w:autoSpaceDN w:val="0"/>
              <w:adjustRightInd w:val="0"/>
              <w:spacing w:after="0" w:line="240" w:lineRule="auto"/>
              <w:jc w:val="center"/>
              <w:rPr>
                <w:rFonts w:eastAsia="Calibri"/>
                <w:sz w:val="24"/>
                <w:szCs w:val="24"/>
                <w:lang w:eastAsia="en-US"/>
              </w:rPr>
            </w:pPr>
            <w:r w:rsidRPr="00EB380E">
              <w:rPr>
                <w:rFonts w:eastAsia="Calibri"/>
                <w:sz w:val="24"/>
                <w:szCs w:val="24"/>
                <w:lang w:eastAsia="en-US"/>
              </w:rPr>
              <w:t xml:space="preserve">Модуль 1 </w:t>
            </w:r>
            <w:r w:rsidR="00304C7D" w:rsidRPr="00304C7D">
              <w:rPr>
                <w:rFonts w:eastAsia="Arial Unicode MS"/>
                <w:color w:val="auto"/>
                <w:kern w:val="1"/>
                <w:sz w:val="24"/>
                <w:szCs w:val="24"/>
                <w:lang w:eastAsia="hi-IN" w:bidi="hi-IN"/>
              </w:rPr>
              <w:t>Отношения</w:t>
            </w:r>
            <w:r w:rsidR="00304C7D">
              <w:rPr>
                <w:rFonts w:eastAsia="Calibri"/>
                <w:sz w:val="24"/>
                <w:szCs w:val="24"/>
                <w:lang w:eastAsia="en-US"/>
              </w:rPr>
              <w:t xml:space="preserve"> </w:t>
            </w:r>
            <w:r>
              <w:rPr>
                <w:rFonts w:eastAsia="Calibri"/>
                <w:sz w:val="24"/>
                <w:szCs w:val="24"/>
                <w:lang w:eastAsia="en-US"/>
              </w:rPr>
              <w:t>(13</w:t>
            </w:r>
            <w:r w:rsidR="006F5525">
              <w:rPr>
                <w:rFonts w:eastAsia="Calibri"/>
                <w:sz w:val="24"/>
                <w:szCs w:val="24"/>
                <w:lang w:eastAsia="en-US"/>
              </w:rPr>
              <w:t xml:space="preserve"> часов)</w:t>
            </w: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2B3D62" w:rsidRDefault="00304C7D" w:rsidP="00304C7D">
            <w:pPr>
              <w:pStyle w:val="af9"/>
              <w:spacing w:line="200" w:lineRule="atLeast"/>
              <w:jc w:val="both"/>
              <w:rPr>
                <w:i/>
                <w:sz w:val="22"/>
                <w:szCs w:val="22"/>
              </w:rPr>
            </w:pPr>
            <w:r w:rsidRPr="002B3D62">
              <w:rPr>
                <w:i/>
                <w:sz w:val="22"/>
                <w:szCs w:val="22"/>
              </w:rPr>
              <w:t>Входной контроль</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ascii="Arial" w:hAnsi="Arial" w:cs="Arial"/>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9740DF"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304C7D" w:rsidRDefault="00304C7D" w:rsidP="00304C7D">
            <w:pPr>
              <w:pStyle w:val="af9"/>
              <w:spacing w:line="200" w:lineRule="atLeast"/>
              <w:jc w:val="both"/>
              <w:rPr>
                <w:sz w:val="22"/>
                <w:szCs w:val="22"/>
              </w:rPr>
            </w:pPr>
            <w:r w:rsidRPr="00C82308">
              <w:rPr>
                <w:sz w:val="22"/>
                <w:szCs w:val="22"/>
              </w:rPr>
              <w:t xml:space="preserve">Работа над ошибками. </w:t>
            </w:r>
            <w:r w:rsidRPr="00443E8F">
              <w:rPr>
                <w:b/>
                <w:sz w:val="22"/>
                <w:szCs w:val="22"/>
              </w:rPr>
              <w:t>Тема №1 Семейные узы.</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1364E5" w:rsidRDefault="001364E5" w:rsidP="001364E5">
            <w:pPr>
              <w:pStyle w:val="af9"/>
              <w:spacing w:line="200" w:lineRule="atLeast"/>
              <w:jc w:val="both"/>
              <w:rPr>
                <w:sz w:val="22"/>
                <w:szCs w:val="22"/>
              </w:rPr>
            </w:pPr>
            <w:r w:rsidRPr="00C82308">
              <w:rPr>
                <w:sz w:val="22"/>
                <w:szCs w:val="22"/>
              </w:rPr>
              <w:t xml:space="preserve">Изучение лексических единиц по теме «Отношения». </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1364E5" w:rsidRDefault="001364E5" w:rsidP="001364E5">
            <w:pPr>
              <w:pStyle w:val="af9"/>
              <w:spacing w:line="200" w:lineRule="atLeast"/>
              <w:jc w:val="both"/>
              <w:rPr>
                <w:sz w:val="22"/>
                <w:szCs w:val="22"/>
              </w:rPr>
            </w:pPr>
            <w:r w:rsidRPr="00C82308">
              <w:rPr>
                <w:sz w:val="22"/>
                <w:szCs w:val="22"/>
              </w:rPr>
              <w:t xml:space="preserve">Настоящие, прошедшие, будущие времена. </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1364E5" w:rsidRDefault="001364E5" w:rsidP="001364E5">
            <w:pPr>
              <w:pStyle w:val="af9"/>
              <w:spacing w:line="200" w:lineRule="atLeast"/>
              <w:jc w:val="both"/>
              <w:rPr>
                <w:sz w:val="22"/>
                <w:szCs w:val="22"/>
              </w:rPr>
            </w:pPr>
            <w:r w:rsidRPr="00C82308">
              <w:rPr>
                <w:sz w:val="22"/>
                <w:szCs w:val="22"/>
              </w:rPr>
              <w:t xml:space="preserve">Настоящие, прошедшие, будущие времена. </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B721BC" w:rsidRDefault="001364E5" w:rsidP="006F5525">
            <w:pPr>
              <w:widowControl w:val="0"/>
              <w:autoSpaceDE w:val="0"/>
              <w:autoSpaceDN w:val="0"/>
              <w:spacing w:after="0" w:line="240" w:lineRule="auto"/>
              <w:rPr>
                <w:sz w:val="24"/>
                <w:szCs w:val="24"/>
                <w:lang w:eastAsia="en-US"/>
              </w:rPr>
            </w:pPr>
            <w:r w:rsidRPr="00C82308">
              <w:rPr>
                <w:sz w:val="22"/>
              </w:rPr>
              <w:t xml:space="preserve">О. </w:t>
            </w:r>
            <w:proofErr w:type="spellStart"/>
            <w:r w:rsidRPr="00C82308">
              <w:rPr>
                <w:sz w:val="22"/>
              </w:rPr>
              <w:t>Уальд</w:t>
            </w:r>
            <w:proofErr w:type="spellEnd"/>
            <w:r w:rsidRPr="00C82308">
              <w:rPr>
                <w:sz w:val="22"/>
              </w:rPr>
              <w:t xml:space="preserve"> «Преданный друг».</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ascii="Arial" w:hAnsi="Arial" w:cs="Arial"/>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B721BC" w:rsidRDefault="001364E5" w:rsidP="006F5525">
            <w:pPr>
              <w:widowControl w:val="0"/>
              <w:autoSpaceDE w:val="0"/>
              <w:autoSpaceDN w:val="0"/>
              <w:spacing w:after="0" w:line="240" w:lineRule="auto"/>
              <w:rPr>
                <w:sz w:val="24"/>
                <w:szCs w:val="24"/>
                <w:lang w:eastAsia="en-US"/>
              </w:rPr>
            </w:pPr>
            <w:r w:rsidRPr="00C82308">
              <w:rPr>
                <w:sz w:val="22"/>
              </w:rPr>
              <w:t>Описание внешности, черт характера.</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1364E5" w:rsidRDefault="001364E5" w:rsidP="001364E5">
            <w:pPr>
              <w:pStyle w:val="af9"/>
              <w:spacing w:after="0" w:line="200" w:lineRule="atLeast"/>
              <w:jc w:val="both"/>
              <w:rPr>
                <w:sz w:val="22"/>
                <w:szCs w:val="22"/>
              </w:rPr>
            </w:pPr>
            <w:r w:rsidRPr="00C82308">
              <w:rPr>
                <w:sz w:val="22"/>
                <w:szCs w:val="22"/>
              </w:rPr>
              <w:t xml:space="preserve">Культура, национальности. </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adjustRightInd w:val="0"/>
              <w:spacing w:after="0" w:line="240" w:lineRule="auto"/>
              <w:jc w:val="center"/>
              <w:rPr>
                <w:rFonts w:eastAsia="Calibri"/>
                <w:sz w:val="24"/>
                <w:szCs w:val="24"/>
                <w:lang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C82308" w:rsidRDefault="001364E5" w:rsidP="00871E69">
            <w:pPr>
              <w:pStyle w:val="af9"/>
              <w:spacing w:after="0" w:line="200" w:lineRule="atLeast"/>
              <w:jc w:val="both"/>
              <w:rPr>
                <w:sz w:val="22"/>
                <w:szCs w:val="22"/>
              </w:rPr>
            </w:pPr>
            <w:r w:rsidRPr="00C82308">
              <w:rPr>
                <w:sz w:val="22"/>
                <w:szCs w:val="22"/>
              </w:rPr>
              <w:t>Викторианские семьи.</w:t>
            </w:r>
          </w:p>
          <w:p w:rsidR="001364E5" w:rsidRPr="00C82308" w:rsidRDefault="001364E5" w:rsidP="00871E69">
            <w:pPr>
              <w:pStyle w:val="afe"/>
              <w:spacing w:line="200" w:lineRule="atLeast"/>
              <w:jc w:val="both"/>
              <w:rPr>
                <w:sz w:val="22"/>
                <w:szCs w:val="22"/>
              </w:rPr>
            </w:pP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1364E5" w:rsidRDefault="001364E5" w:rsidP="001364E5">
            <w:pPr>
              <w:pStyle w:val="af9"/>
              <w:spacing w:after="0" w:line="200" w:lineRule="atLeast"/>
              <w:jc w:val="both"/>
              <w:rPr>
                <w:sz w:val="22"/>
                <w:szCs w:val="22"/>
              </w:rPr>
            </w:pPr>
            <w:r w:rsidRPr="00C82308">
              <w:rPr>
                <w:sz w:val="22"/>
                <w:szCs w:val="22"/>
              </w:rPr>
              <w:t xml:space="preserve">Зеленая упаковка. </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spacing w:after="0" w:line="240" w:lineRule="auto"/>
              <w:jc w:val="center"/>
              <w:rPr>
                <w:rFonts w:eastAsia="Calibri"/>
                <w:sz w:val="24"/>
                <w:szCs w:val="24"/>
                <w:lang w:val="de-DE"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spacing w:after="0" w:line="240" w:lineRule="auto"/>
              <w:rPr>
                <w:sz w:val="24"/>
                <w:szCs w:val="24"/>
                <w:lang w:eastAsia="en-US"/>
              </w:rPr>
            </w:pPr>
            <w:r w:rsidRPr="005E2334">
              <w:t>Подготовка к тематическому зачету</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spacing w:after="0" w:line="240" w:lineRule="auto"/>
              <w:jc w:val="center"/>
              <w:rPr>
                <w:rFonts w:eastAsia="Calibri"/>
                <w:sz w:val="24"/>
                <w:szCs w:val="24"/>
                <w:lang w:val="de-DE" w:eastAsia="en-US"/>
              </w:rPr>
            </w:pPr>
          </w:p>
        </w:tc>
      </w:tr>
      <w:tr w:rsidR="00304C7D" w:rsidRPr="00B721BC" w:rsidTr="006F5525">
        <w:tc>
          <w:tcPr>
            <w:tcW w:w="1273" w:type="dxa"/>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lastRenderedPageBreak/>
              <w:t>12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304C7D" w:rsidRPr="00B721BC" w:rsidRDefault="001364E5" w:rsidP="006F5525">
            <w:pPr>
              <w:widowControl w:val="0"/>
              <w:autoSpaceDE w:val="0"/>
              <w:autoSpaceDN w:val="0"/>
              <w:spacing w:after="0" w:line="240" w:lineRule="auto"/>
              <w:rPr>
                <w:sz w:val="24"/>
                <w:szCs w:val="24"/>
                <w:lang w:eastAsia="en-US"/>
              </w:rPr>
            </w:pPr>
            <w:r w:rsidRPr="00112305">
              <w:rPr>
                <w:bCs/>
                <w:i/>
                <w:sz w:val="22"/>
              </w:rPr>
              <w:t>Тест</w:t>
            </w:r>
            <w:r>
              <w:rPr>
                <w:bCs/>
                <w:i/>
                <w:sz w:val="22"/>
              </w:rPr>
              <w:t xml:space="preserve"> </w:t>
            </w:r>
            <w:r w:rsidRPr="00112305">
              <w:rPr>
                <w:bCs/>
                <w:i/>
                <w:sz w:val="22"/>
              </w:rPr>
              <w:t>№1 по теме «Отношения</w:t>
            </w:r>
          </w:p>
        </w:tc>
        <w:tc>
          <w:tcPr>
            <w:tcW w:w="1416" w:type="dxa"/>
            <w:gridSpan w:val="3"/>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04C7D" w:rsidRPr="00B721BC" w:rsidRDefault="00304C7D"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304C7D" w:rsidRPr="00B721BC" w:rsidRDefault="00304C7D"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tcPr>
          <w:p w:rsidR="001364E5"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871E69">
            <w:pPr>
              <w:pStyle w:val="af9"/>
              <w:spacing w:after="0" w:line="200" w:lineRule="atLeast"/>
              <w:jc w:val="both"/>
              <w:rPr>
                <w:sz w:val="22"/>
                <w:szCs w:val="22"/>
              </w:rPr>
            </w:pPr>
            <w:r w:rsidRPr="00C82308">
              <w:rPr>
                <w:sz w:val="22"/>
                <w:szCs w:val="22"/>
              </w:rPr>
              <w:t xml:space="preserve">Работа над ошибками в тесте. Стресс и его последствия.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0094" w:type="dxa"/>
            <w:gridSpan w:val="1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r w:rsidRPr="009740DF">
              <w:rPr>
                <w:rFonts w:eastAsia="Calibri"/>
                <w:sz w:val="24"/>
                <w:szCs w:val="24"/>
                <w:lang w:eastAsia="en-US"/>
              </w:rPr>
              <w:t xml:space="preserve">Модуль 2.       </w:t>
            </w:r>
            <w:r w:rsidRPr="00304C7D">
              <w:rPr>
                <w:rFonts w:eastAsia="Arial Unicode MS"/>
                <w:color w:val="auto"/>
                <w:kern w:val="1"/>
                <w:sz w:val="24"/>
                <w:szCs w:val="24"/>
                <w:lang w:eastAsia="hi-IN" w:bidi="hi-IN"/>
              </w:rPr>
              <w:t>Была бы охота – заладится любая работа</w:t>
            </w:r>
            <w:r w:rsidRPr="009740DF">
              <w:rPr>
                <w:rFonts w:eastAsia="Calibri"/>
                <w:sz w:val="24"/>
                <w:szCs w:val="24"/>
                <w:lang w:eastAsia="en-US"/>
              </w:rPr>
              <w:t xml:space="preserve"> (13 часов)</w:t>
            </w: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after="0" w:line="200" w:lineRule="atLeast"/>
              <w:jc w:val="both"/>
              <w:rPr>
                <w:b/>
                <w:sz w:val="22"/>
                <w:szCs w:val="22"/>
              </w:rPr>
            </w:pPr>
            <w:r>
              <w:rPr>
                <w:b/>
                <w:sz w:val="22"/>
                <w:szCs w:val="22"/>
              </w:rPr>
              <w:t>Тема №</w:t>
            </w:r>
            <w:r w:rsidRPr="00443E8F">
              <w:rPr>
                <w:b/>
                <w:sz w:val="22"/>
                <w:szCs w:val="22"/>
              </w:rPr>
              <w:t xml:space="preserve">2 Проблемы молодежи.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rPr>
                <w:sz w:val="24"/>
                <w:szCs w:val="24"/>
                <w:lang w:eastAsia="en-US"/>
              </w:rPr>
            </w:pPr>
            <w:r w:rsidRPr="00C82308">
              <w:rPr>
                <w:sz w:val="22"/>
              </w:rPr>
              <w:t>Придаточные предложения цели и результата.</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line="200" w:lineRule="atLeast"/>
              <w:jc w:val="both"/>
              <w:rPr>
                <w:sz w:val="22"/>
                <w:szCs w:val="22"/>
              </w:rPr>
            </w:pPr>
            <w:r w:rsidRPr="00C82308">
              <w:rPr>
                <w:sz w:val="22"/>
                <w:szCs w:val="22"/>
              </w:rPr>
              <w:t>Фразовый глагол «</w:t>
            </w:r>
            <w:proofErr w:type="spellStart"/>
            <w:r w:rsidRPr="00C82308">
              <w:rPr>
                <w:sz w:val="22"/>
                <w:szCs w:val="22"/>
              </w:rPr>
              <w:t>put</w:t>
            </w:r>
            <w:proofErr w:type="spellEnd"/>
            <w:r w:rsidRPr="00C82308">
              <w:rPr>
                <w:sz w:val="22"/>
                <w:szCs w:val="22"/>
              </w:rPr>
              <w:t xml:space="preserve">».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EB380E" w:rsidRDefault="001364E5" w:rsidP="00EB380E">
            <w:r w:rsidRPr="005E2334">
              <w:t xml:space="preserve">Словообразование, фразовый глагол </w:t>
            </w:r>
            <w:proofErr w:type="spellStart"/>
            <w:r w:rsidRPr="005E2334">
              <w:t>to</w:t>
            </w:r>
            <w:proofErr w:type="spellEnd"/>
            <w:r w:rsidRPr="005E2334">
              <w:t xml:space="preserve"> </w:t>
            </w:r>
            <w:proofErr w:type="spellStart"/>
            <w:r w:rsidRPr="005E2334">
              <w:t>take</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line="200" w:lineRule="atLeast"/>
              <w:jc w:val="both"/>
              <w:rPr>
                <w:sz w:val="22"/>
                <w:szCs w:val="22"/>
              </w:rPr>
            </w:pPr>
            <w:r w:rsidRPr="00C82308">
              <w:rPr>
                <w:sz w:val="22"/>
                <w:szCs w:val="22"/>
              </w:rPr>
              <w:t xml:space="preserve">Ш. </w:t>
            </w:r>
            <w:proofErr w:type="spellStart"/>
            <w:r w:rsidRPr="00C82308">
              <w:rPr>
                <w:sz w:val="22"/>
                <w:szCs w:val="22"/>
              </w:rPr>
              <w:t>Бронте</w:t>
            </w:r>
            <w:proofErr w:type="spellEnd"/>
            <w:r w:rsidRPr="00C82308">
              <w:rPr>
                <w:sz w:val="22"/>
                <w:szCs w:val="22"/>
              </w:rPr>
              <w:t xml:space="preserve"> «Джейн Эйр».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rPr>
                <w:sz w:val="24"/>
                <w:szCs w:val="24"/>
                <w:lang w:eastAsia="en-US"/>
              </w:rPr>
            </w:pPr>
            <w:r w:rsidRPr="00C82308">
              <w:rPr>
                <w:sz w:val="22"/>
              </w:rPr>
              <w:t>Неофициальное и полуофициальное письмо.</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20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line="200" w:lineRule="atLeast"/>
              <w:jc w:val="both"/>
              <w:rPr>
                <w:sz w:val="22"/>
                <w:szCs w:val="22"/>
              </w:rPr>
            </w:pPr>
            <w:r w:rsidRPr="00C82308">
              <w:rPr>
                <w:sz w:val="22"/>
                <w:szCs w:val="22"/>
              </w:rPr>
              <w:t xml:space="preserve">Телефон доверия в Британии.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 xml:space="preserve">        21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line="200" w:lineRule="atLeast"/>
              <w:jc w:val="both"/>
              <w:rPr>
                <w:sz w:val="22"/>
                <w:szCs w:val="22"/>
              </w:rPr>
            </w:pPr>
            <w:r w:rsidRPr="00C82308">
              <w:rPr>
                <w:sz w:val="22"/>
                <w:szCs w:val="22"/>
              </w:rPr>
              <w:t xml:space="preserve">Посещение Царицыно.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line="200" w:lineRule="atLeast"/>
              <w:jc w:val="both"/>
              <w:rPr>
                <w:sz w:val="22"/>
                <w:szCs w:val="22"/>
              </w:rPr>
            </w:pPr>
            <w:r w:rsidRPr="00C82308">
              <w:rPr>
                <w:sz w:val="22"/>
                <w:szCs w:val="22"/>
              </w:rPr>
              <w:t xml:space="preserve">Нервная система человека.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rPr>
                <w:sz w:val="24"/>
                <w:szCs w:val="24"/>
                <w:lang w:eastAsia="en-US"/>
              </w:rPr>
            </w:pPr>
            <w:r w:rsidRPr="00C82308">
              <w:rPr>
                <w:sz w:val="22"/>
              </w:rPr>
              <w:t>Зеленая упаковка.</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2E3388" w:rsidRDefault="001364E5" w:rsidP="001364E5">
            <w:r>
              <w:t>Подготовка к тематиче</w:t>
            </w:r>
            <w:r w:rsidRPr="005E2334">
              <w:t xml:space="preserve">скому зачету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rPr>
                <w:sz w:val="24"/>
                <w:szCs w:val="24"/>
                <w:lang w:eastAsia="en-US"/>
              </w:rPr>
            </w:pPr>
            <w:r w:rsidRPr="005E2334">
              <w:t>Тематический зачет по блоку № 2.</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rPr>
                <w:sz w:val="24"/>
                <w:szCs w:val="24"/>
                <w:lang w:eastAsia="en-US"/>
              </w:rPr>
            </w:pPr>
            <w:r w:rsidRPr="001364E5">
              <w:t xml:space="preserve">Работа над ошибками в тесте. </w:t>
            </w:r>
            <w:r>
              <w:t xml:space="preserve">Задания формата ЕГЭ. </w:t>
            </w:r>
            <w:proofErr w:type="spellStart"/>
            <w:r>
              <w:t>Аудирование</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C67641" w:rsidTr="006F5525">
        <w:tc>
          <w:tcPr>
            <w:tcW w:w="10094" w:type="dxa"/>
            <w:gridSpan w:val="1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r w:rsidRPr="002E3388">
              <w:rPr>
                <w:sz w:val="24"/>
                <w:szCs w:val="24"/>
                <w:lang w:eastAsia="en-US"/>
              </w:rPr>
              <w:t xml:space="preserve">Модуль 3    </w:t>
            </w:r>
            <w:r w:rsidRPr="00304C7D">
              <w:rPr>
                <w:rFonts w:eastAsia="Arial Unicode MS"/>
                <w:color w:val="auto"/>
                <w:kern w:val="1"/>
                <w:sz w:val="24"/>
                <w:szCs w:val="24"/>
                <w:lang w:eastAsia="hi-IN" w:bidi="hi-IN"/>
              </w:rPr>
              <w:t>Ответственность</w:t>
            </w:r>
            <w:r>
              <w:rPr>
                <w:sz w:val="24"/>
                <w:szCs w:val="24"/>
                <w:lang w:eastAsia="en-US"/>
              </w:rPr>
              <w:t xml:space="preserve">  (12 часов)</w:t>
            </w:r>
          </w:p>
        </w:tc>
      </w:tr>
      <w:tr w:rsidR="001364E5"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C67641"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C67641"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2E3388" w:rsidRDefault="001364E5" w:rsidP="006F5525">
            <w:pPr>
              <w:widowControl w:val="0"/>
              <w:autoSpaceDE w:val="0"/>
              <w:autoSpaceDN w:val="0"/>
              <w:spacing w:after="0" w:line="240" w:lineRule="auto"/>
              <w:rPr>
                <w:sz w:val="24"/>
                <w:szCs w:val="24"/>
                <w:lang w:eastAsia="en-US"/>
              </w:rPr>
            </w:pPr>
            <w:r w:rsidRPr="000E6062">
              <w:rPr>
                <w:b/>
                <w:sz w:val="22"/>
              </w:rPr>
              <w:t xml:space="preserve">Тема </w:t>
            </w:r>
            <w:r>
              <w:rPr>
                <w:b/>
                <w:sz w:val="22"/>
              </w:rPr>
              <w:t xml:space="preserve">№3 </w:t>
            </w:r>
            <w:r w:rsidRPr="000E6062">
              <w:rPr>
                <w:b/>
                <w:sz w:val="22"/>
              </w:rPr>
              <w:t>Преступления и закон.</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2E3388"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C67641"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C67641"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C67641" w:rsidRDefault="001364E5" w:rsidP="006F5525">
            <w:pPr>
              <w:widowControl w:val="0"/>
              <w:autoSpaceDE w:val="0"/>
              <w:autoSpaceDN w:val="0"/>
              <w:spacing w:after="0" w:line="240" w:lineRule="auto"/>
              <w:rPr>
                <w:sz w:val="24"/>
                <w:szCs w:val="24"/>
                <w:lang w:val="en-US" w:eastAsia="en-US"/>
              </w:rPr>
            </w:pPr>
            <w:r w:rsidRPr="00C82308">
              <w:rPr>
                <w:sz w:val="22"/>
              </w:rPr>
              <w:t>Права и ответственность.</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C67641" w:rsidRDefault="001364E5"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C67641"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C67641"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after="0" w:line="200" w:lineRule="atLeast"/>
              <w:jc w:val="both"/>
              <w:rPr>
                <w:sz w:val="22"/>
                <w:szCs w:val="22"/>
              </w:rPr>
            </w:pPr>
            <w:r w:rsidRPr="00C82308">
              <w:rPr>
                <w:sz w:val="22"/>
                <w:szCs w:val="22"/>
              </w:rPr>
              <w:t xml:space="preserve">Неличные формы глагола.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2E3388" w:rsidRDefault="001364E5"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1364E5" w:rsidRPr="000C2749"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30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Pr="000C2749"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1364E5" w:rsidRDefault="001364E5" w:rsidP="001364E5">
            <w:pPr>
              <w:pStyle w:val="af9"/>
              <w:spacing w:after="0" w:line="200" w:lineRule="atLeast"/>
              <w:jc w:val="both"/>
              <w:rPr>
                <w:sz w:val="22"/>
                <w:szCs w:val="22"/>
              </w:rPr>
            </w:pPr>
            <w:r w:rsidRPr="00C82308">
              <w:rPr>
                <w:sz w:val="22"/>
                <w:szCs w:val="22"/>
              </w:rPr>
              <w:t>Фразовый глагол «</w:t>
            </w:r>
            <w:proofErr w:type="spellStart"/>
            <w:r w:rsidRPr="00C82308">
              <w:rPr>
                <w:sz w:val="22"/>
                <w:szCs w:val="22"/>
              </w:rPr>
              <w:t>keep</w:t>
            </w:r>
            <w:proofErr w:type="spellEnd"/>
            <w:r w:rsidRPr="00C82308">
              <w:rPr>
                <w:sz w:val="22"/>
                <w:szCs w:val="22"/>
              </w:rPr>
              <w:t xml:space="preserve">».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C67641" w:rsidRDefault="001364E5"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RPr="00C67641" w:rsidTr="006F5525">
        <w:trPr>
          <w:trHeight w:val="434"/>
        </w:trPr>
        <w:tc>
          <w:tcPr>
            <w:tcW w:w="1273" w:type="dxa"/>
            <w:tcBorders>
              <w:top w:val="single" w:sz="4" w:space="0" w:color="auto"/>
              <w:left w:val="single" w:sz="4" w:space="0" w:color="auto"/>
              <w:bottom w:val="single" w:sz="4" w:space="0" w:color="auto"/>
              <w:right w:val="single" w:sz="4" w:space="0" w:color="auto"/>
            </w:tcBorders>
            <w:vAlign w:val="center"/>
          </w:tcPr>
          <w:p w:rsidR="001364E5" w:rsidRDefault="001364E5"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31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1364E5" w:rsidRDefault="001364E5"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1364E5" w:rsidRPr="00C82308" w:rsidRDefault="001364E5" w:rsidP="00871E69">
            <w:pPr>
              <w:pStyle w:val="af9"/>
              <w:spacing w:after="0" w:line="200" w:lineRule="atLeast"/>
              <w:jc w:val="both"/>
              <w:rPr>
                <w:sz w:val="22"/>
                <w:szCs w:val="22"/>
              </w:rPr>
            </w:pPr>
            <w:r w:rsidRPr="00C82308">
              <w:rPr>
                <w:sz w:val="22"/>
                <w:szCs w:val="22"/>
              </w:rPr>
              <w:t>Ч. Диккенс</w:t>
            </w:r>
          </w:p>
          <w:p w:rsidR="001364E5" w:rsidRPr="00C82308" w:rsidRDefault="001364E5" w:rsidP="001364E5">
            <w:pPr>
              <w:pStyle w:val="af9"/>
              <w:spacing w:after="0" w:line="200" w:lineRule="atLeast"/>
              <w:jc w:val="both"/>
              <w:rPr>
                <w:sz w:val="22"/>
                <w:szCs w:val="22"/>
              </w:rPr>
            </w:pPr>
            <w:r w:rsidRPr="00C82308">
              <w:rPr>
                <w:sz w:val="22"/>
                <w:szCs w:val="22"/>
              </w:rPr>
              <w:t xml:space="preserve">«Великие ожидания». </w:t>
            </w:r>
          </w:p>
        </w:tc>
        <w:tc>
          <w:tcPr>
            <w:tcW w:w="1416" w:type="dxa"/>
            <w:gridSpan w:val="3"/>
            <w:tcBorders>
              <w:top w:val="single" w:sz="4" w:space="0" w:color="auto"/>
              <w:left w:val="single" w:sz="4" w:space="0" w:color="auto"/>
              <w:bottom w:val="single" w:sz="4" w:space="0" w:color="auto"/>
              <w:right w:val="single" w:sz="4" w:space="0" w:color="auto"/>
            </w:tcBorders>
          </w:tcPr>
          <w:p w:rsidR="001364E5" w:rsidRPr="00C67641" w:rsidRDefault="001364E5"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1364E5" w:rsidRPr="00B721BC" w:rsidRDefault="001364E5" w:rsidP="006F5525">
            <w:pPr>
              <w:widowControl w:val="0"/>
              <w:autoSpaceDE w:val="0"/>
              <w:autoSpaceDN w:val="0"/>
              <w:spacing w:after="0" w:line="240" w:lineRule="auto"/>
              <w:jc w:val="center"/>
              <w:rPr>
                <w:rFonts w:eastAsia="Calibri"/>
                <w:sz w:val="24"/>
                <w:szCs w:val="24"/>
                <w:lang w:val="de-DE" w:eastAsia="en-US"/>
              </w:rPr>
            </w:pPr>
          </w:p>
        </w:tc>
      </w:tr>
      <w:tr w:rsidR="001364E5" w:rsidTr="006F5525">
        <w:tblPrEx>
          <w:tblLook w:val="0000" w:firstRow="0" w:lastRow="0" w:firstColumn="0" w:lastColumn="0" w:noHBand="0" w:noVBand="0"/>
        </w:tblPrEx>
        <w:trPr>
          <w:trHeight w:val="355"/>
        </w:trPr>
        <w:tc>
          <w:tcPr>
            <w:tcW w:w="1273" w:type="dxa"/>
          </w:tcPr>
          <w:p w:rsidR="001364E5" w:rsidRPr="000C2749" w:rsidRDefault="001364E5"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32</w:t>
            </w:r>
          </w:p>
        </w:tc>
        <w:tc>
          <w:tcPr>
            <w:tcW w:w="1140" w:type="dxa"/>
            <w:gridSpan w:val="2"/>
          </w:tcPr>
          <w:p w:rsidR="001364E5" w:rsidRPr="000C2749" w:rsidRDefault="001364E5"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1364E5" w:rsidRPr="001364E5" w:rsidRDefault="001364E5" w:rsidP="001364E5">
            <w:pPr>
              <w:pStyle w:val="af9"/>
              <w:spacing w:after="0" w:line="200" w:lineRule="atLeast"/>
              <w:jc w:val="both"/>
              <w:rPr>
                <w:sz w:val="22"/>
                <w:szCs w:val="22"/>
              </w:rPr>
            </w:pPr>
            <w:r w:rsidRPr="00C82308">
              <w:rPr>
                <w:sz w:val="22"/>
                <w:szCs w:val="22"/>
              </w:rPr>
              <w:t>Пишем эсс</w:t>
            </w:r>
            <w:r>
              <w:rPr>
                <w:sz w:val="22"/>
                <w:szCs w:val="22"/>
              </w:rPr>
              <w:t xml:space="preserve">е </w:t>
            </w:r>
          </w:p>
        </w:tc>
        <w:tc>
          <w:tcPr>
            <w:tcW w:w="1409" w:type="dxa"/>
            <w:gridSpan w:val="2"/>
          </w:tcPr>
          <w:p w:rsidR="001364E5" w:rsidRDefault="001364E5" w:rsidP="006F5525">
            <w:pPr>
              <w:pStyle w:val="ae"/>
              <w:spacing w:line="360" w:lineRule="auto"/>
              <w:ind w:right="-1"/>
              <w:jc w:val="both"/>
              <w:rPr>
                <w:rFonts w:ascii="Times New Roman" w:hAnsi="Times New Roman"/>
                <w:b/>
                <w:color w:val="000000"/>
                <w:lang w:val="en-US"/>
              </w:rPr>
            </w:pPr>
          </w:p>
        </w:tc>
        <w:tc>
          <w:tcPr>
            <w:tcW w:w="1289" w:type="dxa"/>
            <w:gridSpan w:val="4"/>
          </w:tcPr>
          <w:p w:rsidR="001364E5" w:rsidRDefault="001364E5" w:rsidP="006F5525">
            <w:pPr>
              <w:pStyle w:val="ae"/>
              <w:spacing w:line="360" w:lineRule="auto"/>
              <w:ind w:right="-1"/>
              <w:jc w:val="both"/>
              <w:rPr>
                <w:rFonts w:ascii="Times New Roman" w:hAnsi="Times New Roman"/>
                <w:b/>
                <w:color w:val="000000"/>
                <w:lang w:val="en-US"/>
              </w:rPr>
            </w:pPr>
          </w:p>
        </w:tc>
        <w:tc>
          <w:tcPr>
            <w:tcW w:w="1272" w:type="dxa"/>
          </w:tcPr>
          <w:p w:rsidR="001364E5" w:rsidRDefault="001364E5" w:rsidP="006F5525">
            <w:pPr>
              <w:pStyle w:val="ae"/>
              <w:spacing w:line="360" w:lineRule="auto"/>
              <w:ind w:right="-1"/>
              <w:jc w:val="both"/>
              <w:rPr>
                <w:rFonts w:ascii="Times New Roman" w:hAnsi="Times New Roman"/>
                <w:b/>
                <w:color w:val="000000"/>
                <w:lang w:val="en-US"/>
              </w:rPr>
            </w:pPr>
          </w:p>
        </w:tc>
      </w:tr>
      <w:tr w:rsidR="001364E5" w:rsidTr="006F5525">
        <w:tblPrEx>
          <w:tblLook w:val="0000" w:firstRow="0" w:lastRow="0" w:firstColumn="0" w:lastColumn="0" w:noHBand="0" w:noVBand="0"/>
        </w:tblPrEx>
        <w:trPr>
          <w:trHeight w:val="240"/>
        </w:trPr>
        <w:tc>
          <w:tcPr>
            <w:tcW w:w="1273" w:type="dxa"/>
          </w:tcPr>
          <w:p w:rsidR="001364E5" w:rsidRPr="000C2749" w:rsidRDefault="001364E5" w:rsidP="006F5525">
            <w:pPr>
              <w:pStyle w:val="ae"/>
              <w:spacing w:line="360" w:lineRule="auto"/>
              <w:ind w:left="567" w:right="-1"/>
              <w:jc w:val="both"/>
              <w:rPr>
                <w:rFonts w:ascii="Times New Roman" w:hAnsi="Times New Roman"/>
                <w:color w:val="000000"/>
              </w:rPr>
            </w:pPr>
            <w:r w:rsidRPr="000C2749">
              <w:rPr>
                <w:rFonts w:ascii="Times New Roman" w:hAnsi="Times New Roman"/>
                <w:color w:val="000000"/>
              </w:rPr>
              <w:t>33</w:t>
            </w:r>
          </w:p>
        </w:tc>
        <w:tc>
          <w:tcPr>
            <w:tcW w:w="1140" w:type="dxa"/>
            <w:gridSpan w:val="2"/>
          </w:tcPr>
          <w:p w:rsidR="001364E5" w:rsidRPr="000C2749" w:rsidRDefault="001364E5"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1364E5" w:rsidRPr="001364E5" w:rsidRDefault="001364E5" w:rsidP="001364E5">
            <w:pPr>
              <w:pStyle w:val="af9"/>
              <w:spacing w:after="0" w:line="200" w:lineRule="atLeast"/>
              <w:jc w:val="both"/>
              <w:rPr>
                <w:sz w:val="22"/>
                <w:szCs w:val="22"/>
              </w:rPr>
            </w:pPr>
            <w:r w:rsidRPr="00C82308">
              <w:rPr>
                <w:sz w:val="22"/>
                <w:szCs w:val="22"/>
              </w:rPr>
              <w:t xml:space="preserve">Достопримечательности Америки. </w:t>
            </w:r>
          </w:p>
        </w:tc>
        <w:tc>
          <w:tcPr>
            <w:tcW w:w="1409" w:type="dxa"/>
            <w:gridSpan w:val="2"/>
          </w:tcPr>
          <w:p w:rsidR="001364E5" w:rsidRDefault="001364E5" w:rsidP="006F5525">
            <w:pPr>
              <w:pStyle w:val="ae"/>
              <w:spacing w:line="360" w:lineRule="auto"/>
              <w:ind w:right="-1"/>
              <w:jc w:val="both"/>
              <w:rPr>
                <w:rFonts w:ascii="Times New Roman" w:hAnsi="Times New Roman"/>
                <w:b/>
                <w:color w:val="000000"/>
                <w:lang w:val="en-US"/>
              </w:rPr>
            </w:pPr>
          </w:p>
        </w:tc>
        <w:tc>
          <w:tcPr>
            <w:tcW w:w="1289" w:type="dxa"/>
            <w:gridSpan w:val="4"/>
          </w:tcPr>
          <w:p w:rsidR="001364E5" w:rsidRDefault="001364E5" w:rsidP="006F5525">
            <w:pPr>
              <w:pStyle w:val="ae"/>
              <w:spacing w:line="360" w:lineRule="auto"/>
              <w:ind w:right="-1"/>
              <w:jc w:val="both"/>
              <w:rPr>
                <w:rFonts w:ascii="Times New Roman" w:hAnsi="Times New Roman"/>
                <w:b/>
                <w:color w:val="000000"/>
                <w:lang w:val="en-US"/>
              </w:rPr>
            </w:pPr>
          </w:p>
        </w:tc>
        <w:tc>
          <w:tcPr>
            <w:tcW w:w="1272" w:type="dxa"/>
          </w:tcPr>
          <w:p w:rsidR="001364E5" w:rsidRDefault="001364E5" w:rsidP="006F5525">
            <w:pPr>
              <w:pStyle w:val="ae"/>
              <w:spacing w:line="360" w:lineRule="auto"/>
              <w:ind w:right="-1"/>
              <w:jc w:val="both"/>
              <w:rPr>
                <w:rFonts w:ascii="Times New Roman" w:hAnsi="Times New Roman"/>
                <w:b/>
                <w:color w:val="000000"/>
                <w:lang w:val="en-US"/>
              </w:rPr>
            </w:pPr>
          </w:p>
        </w:tc>
      </w:tr>
      <w:tr w:rsidR="001364E5" w:rsidRPr="000C2749" w:rsidTr="006F5525">
        <w:tblPrEx>
          <w:tblLook w:val="0000" w:firstRow="0" w:lastRow="0" w:firstColumn="0" w:lastColumn="0" w:noHBand="0" w:noVBand="0"/>
        </w:tblPrEx>
        <w:trPr>
          <w:trHeight w:val="345"/>
        </w:trPr>
        <w:tc>
          <w:tcPr>
            <w:tcW w:w="1273" w:type="dxa"/>
          </w:tcPr>
          <w:p w:rsidR="001364E5" w:rsidRPr="000C2749" w:rsidRDefault="001364E5" w:rsidP="006F5525">
            <w:pPr>
              <w:pStyle w:val="ae"/>
              <w:spacing w:line="360" w:lineRule="auto"/>
              <w:ind w:left="567" w:right="-1"/>
              <w:jc w:val="both"/>
              <w:rPr>
                <w:rFonts w:ascii="Times New Roman" w:hAnsi="Times New Roman"/>
              </w:rPr>
            </w:pPr>
            <w:r>
              <w:rPr>
                <w:rFonts w:ascii="Times New Roman" w:hAnsi="Times New Roman"/>
              </w:rPr>
              <w:t>34</w:t>
            </w:r>
          </w:p>
        </w:tc>
        <w:tc>
          <w:tcPr>
            <w:tcW w:w="1140" w:type="dxa"/>
            <w:gridSpan w:val="2"/>
          </w:tcPr>
          <w:p w:rsidR="001364E5" w:rsidRPr="000C2749" w:rsidRDefault="001364E5"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1364E5" w:rsidRPr="000C2749" w:rsidRDefault="001364E5" w:rsidP="006F5525">
            <w:pPr>
              <w:pStyle w:val="ae"/>
              <w:spacing w:line="360" w:lineRule="auto"/>
              <w:ind w:right="-1"/>
              <w:jc w:val="both"/>
              <w:rPr>
                <w:rFonts w:ascii="Times New Roman" w:hAnsi="Times New Roman"/>
                <w:color w:val="000000"/>
              </w:rPr>
            </w:pPr>
            <w:r w:rsidRPr="00C82308">
              <w:rPr>
                <w:rFonts w:cs="Times New Roman"/>
                <w:sz w:val="22"/>
                <w:szCs w:val="22"/>
              </w:rPr>
              <w:t>Ф.М. Достоевский «Преступление и наказание».</w:t>
            </w:r>
          </w:p>
        </w:tc>
        <w:tc>
          <w:tcPr>
            <w:tcW w:w="1409" w:type="dxa"/>
            <w:gridSpan w:val="2"/>
          </w:tcPr>
          <w:p w:rsidR="001364E5" w:rsidRPr="000C2749" w:rsidRDefault="001364E5" w:rsidP="006F5525">
            <w:pPr>
              <w:pStyle w:val="ae"/>
              <w:spacing w:line="360" w:lineRule="auto"/>
              <w:ind w:right="-1"/>
              <w:jc w:val="both"/>
              <w:rPr>
                <w:rFonts w:ascii="Times New Roman" w:hAnsi="Times New Roman"/>
                <w:b/>
                <w:color w:val="000000"/>
              </w:rPr>
            </w:pPr>
          </w:p>
        </w:tc>
        <w:tc>
          <w:tcPr>
            <w:tcW w:w="1289" w:type="dxa"/>
            <w:gridSpan w:val="4"/>
          </w:tcPr>
          <w:p w:rsidR="001364E5" w:rsidRPr="000C2749" w:rsidRDefault="001364E5" w:rsidP="006F5525">
            <w:pPr>
              <w:pStyle w:val="ae"/>
              <w:spacing w:line="360" w:lineRule="auto"/>
              <w:ind w:right="-1"/>
              <w:jc w:val="both"/>
              <w:rPr>
                <w:rFonts w:ascii="Times New Roman" w:hAnsi="Times New Roman"/>
                <w:b/>
                <w:color w:val="000000"/>
              </w:rPr>
            </w:pPr>
          </w:p>
        </w:tc>
        <w:tc>
          <w:tcPr>
            <w:tcW w:w="1272" w:type="dxa"/>
          </w:tcPr>
          <w:p w:rsidR="001364E5" w:rsidRPr="000C2749" w:rsidRDefault="001364E5" w:rsidP="006F5525">
            <w:pPr>
              <w:pStyle w:val="ae"/>
              <w:spacing w:line="360" w:lineRule="auto"/>
              <w:ind w:right="-1"/>
              <w:jc w:val="both"/>
              <w:rPr>
                <w:rFonts w:ascii="Times New Roman" w:hAnsi="Times New Roman"/>
                <w:b/>
                <w:color w:val="000000"/>
              </w:rPr>
            </w:pPr>
          </w:p>
        </w:tc>
      </w:tr>
      <w:tr w:rsidR="001364E5" w:rsidRPr="000C2749" w:rsidTr="006F5525">
        <w:tblPrEx>
          <w:tblLook w:val="0000" w:firstRow="0" w:lastRow="0" w:firstColumn="0" w:lastColumn="0" w:noHBand="0" w:noVBand="0"/>
        </w:tblPrEx>
        <w:trPr>
          <w:trHeight w:val="345"/>
        </w:trPr>
        <w:tc>
          <w:tcPr>
            <w:tcW w:w="1273" w:type="dxa"/>
          </w:tcPr>
          <w:p w:rsidR="001364E5" w:rsidRPr="000C2749" w:rsidRDefault="001364E5" w:rsidP="006F5525">
            <w:pPr>
              <w:pStyle w:val="ae"/>
              <w:spacing w:line="360" w:lineRule="auto"/>
              <w:ind w:left="567" w:right="-1"/>
              <w:jc w:val="both"/>
              <w:rPr>
                <w:rFonts w:ascii="Times New Roman" w:hAnsi="Times New Roman"/>
              </w:rPr>
            </w:pPr>
            <w:r>
              <w:rPr>
                <w:rFonts w:ascii="Times New Roman" w:hAnsi="Times New Roman"/>
              </w:rPr>
              <w:t>35</w:t>
            </w:r>
          </w:p>
        </w:tc>
        <w:tc>
          <w:tcPr>
            <w:tcW w:w="1140" w:type="dxa"/>
            <w:gridSpan w:val="2"/>
          </w:tcPr>
          <w:p w:rsidR="001364E5" w:rsidRPr="000C2749" w:rsidRDefault="001364E5"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1364E5" w:rsidRPr="000C2749" w:rsidRDefault="001364E5" w:rsidP="002E3388">
            <w:pPr>
              <w:pStyle w:val="ae"/>
              <w:spacing w:line="360" w:lineRule="auto"/>
              <w:ind w:right="-1"/>
              <w:jc w:val="both"/>
              <w:rPr>
                <w:rFonts w:ascii="Times New Roman" w:hAnsi="Times New Roman"/>
                <w:color w:val="000000"/>
              </w:rPr>
            </w:pPr>
            <w:r w:rsidRPr="00C82308">
              <w:rPr>
                <w:rFonts w:cs="Times New Roman"/>
                <w:sz w:val="22"/>
                <w:szCs w:val="22"/>
              </w:rPr>
              <w:t>Права человека.</w:t>
            </w:r>
          </w:p>
        </w:tc>
        <w:tc>
          <w:tcPr>
            <w:tcW w:w="1409" w:type="dxa"/>
            <w:gridSpan w:val="2"/>
          </w:tcPr>
          <w:p w:rsidR="001364E5" w:rsidRPr="000C2749" w:rsidRDefault="001364E5" w:rsidP="006F5525">
            <w:pPr>
              <w:pStyle w:val="ae"/>
              <w:spacing w:line="360" w:lineRule="auto"/>
              <w:ind w:right="-1"/>
              <w:jc w:val="both"/>
              <w:rPr>
                <w:rFonts w:ascii="Times New Roman" w:hAnsi="Times New Roman"/>
                <w:b/>
                <w:color w:val="000000"/>
              </w:rPr>
            </w:pPr>
          </w:p>
        </w:tc>
        <w:tc>
          <w:tcPr>
            <w:tcW w:w="1289" w:type="dxa"/>
            <w:gridSpan w:val="4"/>
          </w:tcPr>
          <w:p w:rsidR="001364E5" w:rsidRPr="000C2749" w:rsidRDefault="001364E5" w:rsidP="006F5525">
            <w:pPr>
              <w:pStyle w:val="ae"/>
              <w:spacing w:line="360" w:lineRule="auto"/>
              <w:ind w:right="-1"/>
              <w:jc w:val="both"/>
              <w:rPr>
                <w:rFonts w:ascii="Times New Roman" w:hAnsi="Times New Roman"/>
                <w:b/>
                <w:color w:val="000000"/>
              </w:rPr>
            </w:pPr>
          </w:p>
        </w:tc>
        <w:tc>
          <w:tcPr>
            <w:tcW w:w="1272" w:type="dxa"/>
          </w:tcPr>
          <w:p w:rsidR="001364E5" w:rsidRPr="000C2749" w:rsidRDefault="001364E5" w:rsidP="006F5525">
            <w:pPr>
              <w:pStyle w:val="ae"/>
              <w:spacing w:line="360" w:lineRule="auto"/>
              <w:ind w:right="-1"/>
              <w:jc w:val="both"/>
              <w:rPr>
                <w:rFonts w:ascii="Times New Roman" w:hAnsi="Times New Roman"/>
                <w:b/>
                <w:color w:val="000000"/>
              </w:rPr>
            </w:pPr>
          </w:p>
        </w:tc>
      </w:tr>
      <w:tr w:rsidR="001364E5" w:rsidRPr="000C2749" w:rsidTr="006F5525">
        <w:tblPrEx>
          <w:tblLook w:val="0000" w:firstRow="0" w:lastRow="0" w:firstColumn="0" w:lastColumn="0" w:noHBand="0" w:noVBand="0"/>
        </w:tblPrEx>
        <w:trPr>
          <w:trHeight w:val="450"/>
        </w:trPr>
        <w:tc>
          <w:tcPr>
            <w:tcW w:w="1273" w:type="dxa"/>
          </w:tcPr>
          <w:p w:rsidR="001364E5" w:rsidRPr="000C2749" w:rsidRDefault="001364E5" w:rsidP="006F5525">
            <w:pPr>
              <w:spacing w:after="0"/>
              <w:ind w:left="687"/>
              <w:rPr>
                <w:sz w:val="24"/>
                <w:szCs w:val="24"/>
              </w:rPr>
            </w:pPr>
            <w:r w:rsidRPr="000C2749">
              <w:rPr>
                <w:sz w:val="24"/>
                <w:szCs w:val="24"/>
              </w:rPr>
              <w:t>36</w:t>
            </w:r>
          </w:p>
        </w:tc>
        <w:tc>
          <w:tcPr>
            <w:tcW w:w="1140" w:type="dxa"/>
            <w:gridSpan w:val="2"/>
          </w:tcPr>
          <w:p w:rsidR="001364E5" w:rsidRPr="000C2749" w:rsidRDefault="001364E5" w:rsidP="006F5525">
            <w:pPr>
              <w:spacing w:after="0"/>
              <w:ind w:left="687"/>
              <w:rPr>
                <w:sz w:val="24"/>
                <w:szCs w:val="24"/>
              </w:rPr>
            </w:pPr>
            <w:r>
              <w:rPr>
                <w:sz w:val="24"/>
                <w:szCs w:val="24"/>
              </w:rPr>
              <w:t>1</w:t>
            </w:r>
          </w:p>
        </w:tc>
        <w:tc>
          <w:tcPr>
            <w:tcW w:w="3711" w:type="dxa"/>
            <w:gridSpan w:val="2"/>
          </w:tcPr>
          <w:p w:rsidR="001364E5" w:rsidRPr="002E3388" w:rsidRDefault="001364E5" w:rsidP="001364E5">
            <w:r w:rsidRPr="00C82308">
              <w:rPr>
                <w:sz w:val="22"/>
              </w:rPr>
              <w:t xml:space="preserve">Экология. «Зеленый» гражданин. Подготовка к тесту «Ответственность». </w:t>
            </w:r>
            <w:r w:rsidRPr="005E2334">
              <w:t xml:space="preserve"> </w:t>
            </w:r>
          </w:p>
        </w:tc>
        <w:tc>
          <w:tcPr>
            <w:tcW w:w="1409" w:type="dxa"/>
            <w:gridSpan w:val="2"/>
          </w:tcPr>
          <w:p w:rsidR="001364E5" w:rsidRPr="000C2749" w:rsidRDefault="001364E5" w:rsidP="006F5525">
            <w:pPr>
              <w:spacing w:after="0"/>
              <w:ind w:left="687"/>
              <w:rPr>
                <w:b/>
                <w:sz w:val="24"/>
                <w:szCs w:val="24"/>
              </w:rPr>
            </w:pPr>
          </w:p>
        </w:tc>
        <w:tc>
          <w:tcPr>
            <w:tcW w:w="1289" w:type="dxa"/>
            <w:gridSpan w:val="4"/>
          </w:tcPr>
          <w:p w:rsidR="001364E5" w:rsidRPr="000C2749" w:rsidRDefault="001364E5" w:rsidP="006F5525">
            <w:pPr>
              <w:spacing w:after="0"/>
              <w:ind w:left="687"/>
              <w:rPr>
                <w:b/>
                <w:sz w:val="24"/>
                <w:szCs w:val="24"/>
              </w:rPr>
            </w:pPr>
          </w:p>
        </w:tc>
        <w:tc>
          <w:tcPr>
            <w:tcW w:w="1272" w:type="dxa"/>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00"/>
        </w:trPr>
        <w:tc>
          <w:tcPr>
            <w:tcW w:w="1273" w:type="dxa"/>
          </w:tcPr>
          <w:p w:rsidR="001364E5" w:rsidRPr="000C2749" w:rsidRDefault="001364E5" w:rsidP="006F5525">
            <w:pPr>
              <w:spacing w:after="0"/>
              <w:ind w:left="687"/>
              <w:rPr>
                <w:sz w:val="24"/>
                <w:szCs w:val="24"/>
              </w:rPr>
            </w:pPr>
            <w:r>
              <w:rPr>
                <w:sz w:val="24"/>
                <w:szCs w:val="24"/>
              </w:rPr>
              <w:t>37</w:t>
            </w:r>
          </w:p>
        </w:tc>
        <w:tc>
          <w:tcPr>
            <w:tcW w:w="1140" w:type="dxa"/>
            <w:gridSpan w:val="2"/>
          </w:tcPr>
          <w:p w:rsidR="001364E5" w:rsidRPr="000C2749" w:rsidRDefault="001364E5" w:rsidP="006F5525">
            <w:pPr>
              <w:spacing w:after="0"/>
              <w:ind w:left="687"/>
              <w:rPr>
                <w:sz w:val="24"/>
                <w:szCs w:val="24"/>
              </w:rPr>
            </w:pPr>
            <w:r>
              <w:rPr>
                <w:sz w:val="24"/>
                <w:szCs w:val="24"/>
              </w:rPr>
              <w:t>1</w:t>
            </w:r>
          </w:p>
        </w:tc>
        <w:tc>
          <w:tcPr>
            <w:tcW w:w="3711" w:type="dxa"/>
            <w:gridSpan w:val="2"/>
          </w:tcPr>
          <w:p w:rsidR="001364E5" w:rsidRPr="000C2749" w:rsidRDefault="001364E5" w:rsidP="001364E5">
            <w:pPr>
              <w:spacing w:after="0"/>
              <w:rPr>
                <w:sz w:val="24"/>
                <w:szCs w:val="24"/>
              </w:rPr>
            </w:pPr>
            <w:r>
              <w:rPr>
                <w:sz w:val="24"/>
                <w:szCs w:val="24"/>
              </w:rPr>
              <w:t xml:space="preserve">Модульный тест </w:t>
            </w:r>
            <w:r w:rsidRPr="000C2749">
              <w:rPr>
                <w:sz w:val="24"/>
                <w:szCs w:val="24"/>
              </w:rPr>
              <w:t>№3 по теме</w:t>
            </w:r>
          </w:p>
        </w:tc>
        <w:tc>
          <w:tcPr>
            <w:tcW w:w="1409" w:type="dxa"/>
            <w:gridSpan w:val="2"/>
          </w:tcPr>
          <w:p w:rsidR="001364E5" w:rsidRPr="000C2749" w:rsidRDefault="001364E5" w:rsidP="006F5525">
            <w:pPr>
              <w:spacing w:after="0"/>
              <w:ind w:left="687"/>
              <w:rPr>
                <w:b/>
                <w:sz w:val="24"/>
                <w:szCs w:val="24"/>
              </w:rPr>
            </w:pPr>
          </w:p>
        </w:tc>
        <w:tc>
          <w:tcPr>
            <w:tcW w:w="1289" w:type="dxa"/>
            <w:gridSpan w:val="4"/>
          </w:tcPr>
          <w:p w:rsidR="001364E5" w:rsidRPr="000C2749" w:rsidRDefault="001364E5" w:rsidP="006F5525">
            <w:pPr>
              <w:spacing w:after="0"/>
              <w:ind w:left="687"/>
              <w:rPr>
                <w:b/>
                <w:sz w:val="24"/>
                <w:szCs w:val="24"/>
              </w:rPr>
            </w:pPr>
          </w:p>
        </w:tc>
        <w:tc>
          <w:tcPr>
            <w:tcW w:w="1272" w:type="dxa"/>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25"/>
        </w:trPr>
        <w:tc>
          <w:tcPr>
            <w:tcW w:w="1273" w:type="dxa"/>
          </w:tcPr>
          <w:p w:rsidR="001364E5" w:rsidRPr="000C2749" w:rsidRDefault="001364E5" w:rsidP="006F5525">
            <w:pPr>
              <w:spacing w:after="0"/>
              <w:ind w:left="687"/>
              <w:rPr>
                <w:sz w:val="24"/>
                <w:szCs w:val="24"/>
              </w:rPr>
            </w:pPr>
            <w:r>
              <w:rPr>
                <w:sz w:val="24"/>
                <w:szCs w:val="24"/>
              </w:rPr>
              <w:t>38</w:t>
            </w:r>
          </w:p>
        </w:tc>
        <w:tc>
          <w:tcPr>
            <w:tcW w:w="1140" w:type="dxa"/>
            <w:gridSpan w:val="2"/>
          </w:tcPr>
          <w:p w:rsidR="001364E5" w:rsidRPr="000C2749" w:rsidRDefault="001364E5" w:rsidP="006F5525">
            <w:pPr>
              <w:spacing w:after="0"/>
              <w:ind w:left="687"/>
              <w:rPr>
                <w:sz w:val="24"/>
                <w:szCs w:val="24"/>
              </w:rPr>
            </w:pPr>
            <w:r>
              <w:rPr>
                <w:sz w:val="24"/>
                <w:szCs w:val="24"/>
              </w:rPr>
              <w:t>1</w:t>
            </w:r>
          </w:p>
        </w:tc>
        <w:tc>
          <w:tcPr>
            <w:tcW w:w="3711" w:type="dxa"/>
            <w:gridSpan w:val="2"/>
          </w:tcPr>
          <w:p w:rsidR="001364E5" w:rsidRPr="000C2749" w:rsidRDefault="001364E5" w:rsidP="002E3388">
            <w:pPr>
              <w:spacing w:after="0"/>
              <w:rPr>
                <w:sz w:val="24"/>
                <w:szCs w:val="24"/>
              </w:rPr>
            </w:pPr>
            <w:r w:rsidRPr="001364E5">
              <w:t xml:space="preserve">Работа над ошибками в тесте. </w:t>
            </w:r>
            <w:r>
              <w:t>Задания формата ЕГЭ. Чтение</w:t>
            </w:r>
          </w:p>
        </w:tc>
        <w:tc>
          <w:tcPr>
            <w:tcW w:w="1409" w:type="dxa"/>
            <w:gridSpan w:val="2"/>
          </w:tcPr>
          <w:p w:rsidR="001364E5" w:rsidRPr="000C2749" w:rsidRDefault="001364E5" w:rsidP="006F5525">
            <w:pPr>
              <w:spacing w:after="0"/>
              <w:ind w:left="687"/>
              <w:rPr>
                <w:b/>
                <w:sz w:val="24"/>
                <w:szCs w:val="24"/>
              </w:rPr>
            </w:pPr>
          </w:p>
        </w:tc>
        <w:tc>
          <w:tcPr>
            <w:tcW w:w="1289" w:type="dxa"/>
            <w:gridSpan w:val="4"/>
          </w:tcPr>
          <w:p w:rsidR="001364E5" w:rsidRPr="000C2749" w:rsidRDefault="001364E5" w:rsidP="006F5525">
            <w:pPr>
              <w:spacing w:after="0"/>
              <w:ind w:left="687"/>
              <w:rPr>
                <w:b/>
                <w:sz w:val="24"/>
                <w:szCs w:val="24"/>
              </w:rPr>
            </w:pPr>
          </w:p>
        </w:tc>
        <w:tc>
          <w:tcPr>
            <w:tcW w:w="1272" w:type="dxa"/>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25"/>
        </w:trPr>
        <w:tc>
          <w:tcPr>
            <w:tcW w:w="10094" w:type="dxa"/>
            <w:gridSpan w:val="12"/>
          </w:tcPr>
          <w:p w:rsidR="001364E5" w:rsidRPr="000C2749" w:rsidRDefault="001364E5" w:rsidP="002E3388">
            <w:pPr>
              <w:spacing w:after="0"/>
              <w:ind w:left="687"/>
              <w:rPr>
                <w:b/>
                <w:sz w:val="24"/>
                <w:szCs w:val="24"/>
              </w:rPr>
            </w:pPr>
            <w:r w:rsidRPr="00892605">
              <w:rPr>
                <w:sz w:val="24"/>
                <w:szCs w:val="24"/>
              </w:rPr>
              <w:t>Модуль 4</w:t>
            </w:r>
            <w:r>
              <w:t xml:space="preserve"> </w:t>
            </w:r>
            <w:r w:rsidRPr="00304C7D">
              <w:rPr>
                <w:rFonts w:eastAsia="Arial Unicode MS"/>
                <w:color w:val="auto"/>
                <w:kern w:val="1"/>
                <w:sz w:val="24"/>
                <w:szCs w:val="24"/>
                <w:lang w:eastAsia="hi-IN" w:bidi="hi-IN"/>
              </w:rPr>
              <w:t>Опасность</w:t>
            </w:r>
            <w:r>
              <w:rPr>
                <w:sz w:val="24"/>
                <w:szCs w:val="24"/>
              </w:rPr>
              <w:t xml:space="preserve"> (14 часов)</w:t>
            </w:r>
          </w:p>
        </w:tc>
      </w:tr>
      <w:tr w:rsidR="001364E5" w:rsidRPr="000C2749" w:rsidTr="006F5525">
        <w:tblPrEx>
          <w:tblLook w:val="0000" w:firstRow="0" w:lastRow="0" w:firstColumn="0" w:lastColumn="0" w:noHBand="0" w:noVBand="0"/>
        </w:tblPrEx>
        <w:trPr>
          <w:trHeight w:val="360"/>
        </w:trPr>
        <w:tc>
          <w:tcPr>
            <w:tcW w:w="1273" w:type="dxa"/>
          </w:tcPr>
          <w:p w:rsidR="001364E5" w:rsidRPr="00892605" w:rsidRDefault="001364E5" w:rsidP="006F5525">
            <w:pPr>
              <w:spacing w:after="0"/>
              <w:ind w:left="687"/>
              <w:rPr>
                <w:sz w:val="24"/>
                <w:szCs w:val="24"/>
              </w:rPr>
            </w:pPr>
            <w:r w:rsidRPr="00892605">
              <w:rPr>
                <w:sz w:val="24"/>
                <w:szCs w:val="24"/>
              </w:rPr>
              <w:t>39</w:t>
            </w:r>
          </w:p>
        </w:tc>
        <w:tc>
          <w:tcPr>
            <w:tcW w:w="1140" w:type="dxa"/>
            <w:gridSpan w:val="2"/>
          </w:tcPr>
          <w:p w:rsidR="001364E5" w:rsidRPr="00892605" w:rsidRDefault="001364E5" w:rsidP="006F5525">
            <w:pPr>
              <w:spacing w:after="0"/>
              <w:rPr>
                <w:sz w:val="24"/>
                <w:szCs w:val="24"/>
              </w:rPr>
            </w:pPr>
            <w:r>
              <w:rPr>
                <w:sz w:val="24"/>
                <w:szCs w:val="24"/>
              </w:rPr>
              <w:t>1</w:t>
            </w:r>
          </w:p>
        </w:tc>
        <w:tc>
          <w:tcPr>
            <w:tcW w:w="3711" w:type="dxa"/>
            <w:gridSpan w:val="2"/>
          </w:tcPr>
          <w:p w:rsidR="001364E5" w:rsidRPr="001364E5" w:rsidRDefault="001364E5" w:rsidP="001364E5">
            <w:pPr>
              <w:pStyle w:val="af9"/>
              <w:spacing w:line="200" w:lineRule="atLeast"/>
              <w:jc w:val="both"/>
              <w:rPr>
                <w:sz w:val="22"/>
                <w:szCs w:val="22"/>
              </w:rPr>
            </w:pPr>
            <w:r w:rsidRPr="000E6062">
              <w:rPr>
                <w:b/>
                <w:sz w:val="22"/>
                <w:szCs w:val="22"/>
              </w:rPr>
              <w:t>Тема</w:t>
            </w:r>
            <w:r>
              <w:rPr>
                <w:b/>
                <w:sz w:val="22"/>
                <w:szCs w:val="22"/>
              </w:rPr>
              <w:t xml:space="preserve">№4  </w:t>
            </w:r>
            <w:r w:rsidRPr="000E6062">
              <w:rPr>
                <w:b/>
                <w:sz w:val="22"/>
                <w:szCs w:val="22"/>
              </w:rPr>
              <w:t xml:space="preserve"> Болезни</w:t>
            </w:r>
            <w:r w:rsidRPr="00C82308">
              <w:rPr>
                <w:sz w:val="22"/>
                <w:szCs w:val="22"/>
              </w:rPr>
              <w:t xml:space="preserve">. </w:t>
            </w:r>
          </w:p>
        </w:tc>
        <w:tc>
          <w:tcPr>
            <w:tcW w:w="1409" w:type="dxa"/>
            <w:gridSpan w:val="2"/>
          </w:tcPr>
          <w:p w:rsidR="001364E5" w:rsidRPr="000C2749" w:rsidRDefault="001364E5" w:rsidP="006F5525">
            <w:pPr>
              <w:spacing w:after="0"/>
              <w:rPr>
                <w:b/>
                <w:sz w:val="24"/>
                <w:szCs w:val="24"/>
              </w:rPr>
            </w:pPr>
          </w:p>
        </w:tc>
        <w:tc>
          <w:tcPr>
            <w:tcW w:w="1289" w:type="dxa"/>
            <w:gridSpan w:val="4"/>
          </w:tcPr>
          <w:p w:rsidR="001364E5" w:rsidRPr="000C2749" w:rsidRDefault="001364E5" w:rsidP="006F5525">
            <w:pPr>
              <w:spacing w:after="0"/>
              <w:rPr>
                <w:b/>
                <w:sz w:val="24"/>
                <w:szCs w:val="24"/>
              </w:rPr>
            </w:pPr>
          </w:p>
        </w:tc>
        <w:tc>
          <w:tcPr>
            <w:tcW w:w="1272" w:type="dxa"/>
          </w:tcPr>
          <w:p w:rsidR="001364E5" w:rsidRPr="000C2749" w:rsidRDefault="001364E5" w:rsidP="006F5525">
            <w:pPr>
              <w:spacing w:after="0"/>
              <w:rPr>
                <w:b/>
                <w:sz w:val="24"/>
                <w:szCs w:val="24"/>
              </w:rPr>
            </w:pPr>
          </w:p>
        </w:tc>
      </w:tr>
      <w:tr w:rsidR="001364E5" w:rsidRPr="000C2749" w:rsidTr="006F5525">
        <w:tblPrEx>
          <w:tblLook w:val="0000" w:firstRow="0" w:lastRow="0" w:firstColumn="0" w:lastColumn="0" w:noHBand="0" w:noVBand="0"/>
        </w:tblPrEx>
        <w:trPr>
          <w:trHeight w:val="240"/>
        </w:trPr>
        <w:tc>
          <w:tcPr>
            <w:tcW w:w="1273" w:type="dxa"/>
          </w:tcPr>
          <w:p w:rsidR="001364E5" w:rsidRPr="006F5525" w:rsidRDefault="001364E5" w:rsidP="006F5525">
            <w:pPr>
              <w:spacing w:after="0"/>
              <w:ind w:left="687"/>
              <w:rPr>
                <w:sz w:val="24"/>
                <w:szCs w:val="24"/>
              </w:rPr>
            </w:pPr>
            <w:r w:rsidRPr="006F5525">
              <w:rPr>
                <w:sz w:val="24"/>
                <w:szCs w:val="24"/>
              </w:rPr>
              <w:t>40</w:t>
            </w:r>
          </w:p>
        </w:tc>
        <w:tc>
          <w:tcPr>
            <w:tcW w:w="1140" w:type="dxa"/>
            <w:gridSpan w:val="2"/>
          </w:tcPr>
          <w:p w:rsidR="001364E5" w:rsidRPr="006F5525" w:rsidRDefault="001364E5" w:rsidP="006F5525">
            <w:pPr>
              <w:spacing w:after="0"/>
              <w:rPr>
                <w:sz w:val="24"/>
                <w:szCs w:val="24"/>
              </w:rPr>
            </w:pPr>
            <w:r w:rsidRPr="006F5525">
              <w:rPr>
                <w:sz w:val="24"/>
                <w:szCs w:val="24"/>
              </w:rPr>
              <w:t>1</w:t>
            </w:r>
          </w:p>
        </w:tc>
        <w:tc>
          <w:tcPr>
            <w:tcW w:w="3711" w:type="dxa"/>
            <w:gridSpan w:val="2"/>
          </w:tcPr>
          <w:p w:rsidR="001364E5" w:rsidRPr="001364E5" w:rsidRDefault="001364E5" w:rsidP="001364E5">
            <w:pPr>
              <w:pStyle w:val="af9"/>
              <w:spacing w:line="200" w:lineRule="atLeast"/>
              <w:jc w:val="both"/>
              <w:rPr>
                <w:sz w:val="22"/>
                <w:szCs w:val="22"/>
              </w:rPr>
            </w:pPr>
            <w:r w:rsidRPr="00C82308">
              <w:rPr>
                <w:sz w:val="22"/>
                <w:szCs w:val="22"/>
              </w:rPr>
              <w:t xml:space="preserve">Пассивный залог. </w:t>
            </w:r>
          </w:p>
        </w:tc>
        <w:tc>
          <w:tcPr>
            <w:tcW w:w="1409" w:type="dxa"/>
            <w:gridSpan w:val="2"/>
          </w:tcPr>
          <w:p w:rsidR="001364E5" w:rsidRDefault="001364E5" w:rsidP="006F5525">
            <w:pPr>
              <w:spacing w:after="0"/>
              <w:rPr>
                <w:b/>
                <w:sz w:val="24"/>
                <w:szCs w:val="24"/>
              </w:rPr>
            </w:pPr>
          </w:p>
        </w:tc>
        <w:tc>
          <w:tcPr>
            <w:tcW w:w="1289" w:type="dxa"/>
            <w:gridSpan w:val="4"/>
          </w:tcPr>
          <w:p w:rsidR="001364E5" w:rsidRDefault="001364E5" w:rsidP="006F5525">
            <w:pPr>
              <w:spacing w:after="0"/>
              <w:rPr>
                <w:b/>
                <w:sz w:val="24"/>
                <w:szCs w:val="24"/>
              </w:rPr>
            </w:pPr>
          </w:p>
        </w:tc>
        <w:tc>
          <w:tcPr>
            <w:tcW w:w="1272" w:type="dxa"/>
          </w:tcPr>
          <w:p w:rsidR="001364E5" w:rsidRDefault="001364E5" w:rsidP="006F5525">
            <w:pPr>
              <w:spacing w:after="0"/>
              <w:rPr>
                <w:b/>
                <w:sz w:val="24"/>
                <w:szCs w:val="24"/>
              </w:rPr>
            </w:pPr>
          </w:p>
        </w:tc>
      </w:tr>
      <w:tr w:rsidR="001364E5" w:rsidRPr="000C2749" w:rsidTr="006F5525">
        <w:tblPrEx>
          <w:tblLook w:val="0000" w:firstRow="0" w:lastRow="0" w:firstColumn="0" w:lastColumn="0" w:noHBand="0" w:noVBand="0"/>
        </w:tblPrEx>
        <w:trPr>
          <w:trHeight w:val="375"/>
        </w:trPr>
        <w:tc>
          <w:tcPr>
            <w:tcW w:w="1273" w:type="dxa"/>
          </w:tcPr>
          <w:p w:rsidR="001364E5" w:rsidRPr="006F5525" w:rsidRDefault="001364E5" w:rsidP="006F5525">
            <w:pPr>
              <w:spacing w:after="0"/>
              <w:ind w:left="687"/>
              <w:rPr>
                <w:sz w:val="24"/>
                <w:szCs w:val="24"/>
              </w:rPr>
            </w:pPr>
            <w:r w:rsidRPr="006F5525">
              <w:rPr>
                <w:sz w:val="24"/>
                <w:szCs w:val="24"/>
              </w:rPr>
              <w:lastRenderedPageBreak/>
              <w:t>41</w:t>
            </w:r>
          </w:p>
        </w:tc>
        <w:tc>
          <w:tcPr>
            <w:tcW w:w="1140" w:type="dxa"/>
            <w:gridSpan w:val="2"/>
          </w:tcPr>
          <w:p w:rsidR="001364E5" w:rsidRPr="006F5525" w:rsidRDefault="001364E5" w:rsidP="006F5525">
            <w:pPr>
              <w:spacing w:after="0"/>
              <w:rPr>
                <w:sz w:val="24"/>
                <w:szCs w:val="24"/>
              </w:rPr>
            </w:pPr>
            <w:r w:rsidRPr="006F5525">
              <w:rPr>
                <w:sz w:val="24"/>
                <w:szCs w:val="24"/>
              </w:rPr>
              <w:t>1</w:t>
            </w:r>
          </w:p>
        </w:tc>
        <w:tc>
          <w:tcPr>
            <w:tcW w:w="3711" w:type="dxa"/>
            <w:gridSpan w:val="2"/>
          </w:tcPr>
          <w:p w:rsidR="001364E5" w:rsidRPr="00892605" w:rsidRDefault="001364E5" w:rsidP="001364E5">
            <w:pPr>
              <w:pBdr>
                <w:left w:val="single" w:sz="4" w:space="4" w:color="auto"/>
                <w:right w:val="single" w:sz="4" w:space="4" w:color="auto"/>
              </w:pBdr>
              <w:ind w:left="0" w:firstLine="0"/>
              <w:rPr>
                <w:color w:val="1D1B11"/>
              </w:rPr>
            </w:pPr>
            <w:r w:rsidRPr="00C82308">
              <w:rPr>
                <w:sz w:val="22"/>
              </w:rPr>
              <w:t>Пассивный залог. Закрепление.</w:t>
            </w:r>
          </w:p>
        </w:tc>
        <w:tc>
          <w:tcPr>
            <w:tcW w:w="1409" w:type="dxa"/>
            <w:gridSpan w:val="2"/>
          </w:tcPr>
          <w:p w:rsidR="001364E5" w:rsidRDefault="001364E5" w:rsidP="006F5525">
            <w:pPr>
              <w:spacing w:after="0"/>
              <w:rPr>
                <w:b/>
                <w:sz w:val="24"/>
                <w:szCs w:val="24"/>
              </w:rPr>
            </w:pPr>
          </w:p>
        </w:tc>
        <w:tc>
          <w:tcPr>
            <w:tcW w:w="1289" w:type="dxa"/>
            <w:gridSpan w:val="4"/>
          </w:tcPr>
          <w:p w:rsidR="001364E5" w:rsidRDefault="001364E5" w:rsidP="006F5525">
            <w:pPr>
              <w:spacing w:after="0"/>
              <w:rPr>
                <w:b/>
                <w:sz w:val="24"/>
                <w:szCs w:val="24"/>
              </w:rPr>
            </w:pPr>
          </w:p>
        </w:tc>
        <w:tc>
          <w:tcPr>
            <w:tcW w:w="1272" w:type="dxa"/>
          </w:tcPr>
          <w:p w:rsidR="001364E5" w:rsidRDefault="001364E5" w:rsidP="006F5525">
            <w:pPr>
              <w:spacing w:after="0"/>
              <w:rPr>
                <w:b/>
                <w:sz w:val="24"/>
                <w:szCs w:val="24"/>
              </w:rPr>
            </w:pPr>
          </w:p>
        </w:tc>
      </w:tr>
      <w:tr w:rsidR="001364E5" w:rsidRPr="000C2749" w:rsidTr="006F5525">
        <w:tblPrEx>
          <w:tblLook w:val="0000" w:firstRow="0" w:lastRow="0" w:firstColumn="0" w:lastColumn="0" w:noHBand="0" w:noVBand="0"/>
        </w:tblPrEx>
        <w:trPr>
          <w:trHeight w:val="285"/>
        </w:trPr>
        <w:tc>
          <w:tcPr>
            <w:tcW w:w="1289" w:type="dxa"/>
            <w:gridSpan w:val="2"/>
          </w:tcPr>
          <w:p w:rsidR="001364E5" w:rsidRPr="006F5525" w:rsidRDefault="001364E5" w:rsidP="006F5525">
            <w:pPr>
              <w:spacing w:after="0"/>
              <w:ind w:left="687"/>
              <w:rPr>
                <w:sz w:val="24"/>
                <w:szCs w:val="24"/>
              </w:rPr>
            </w:pPr>
            <w:r w:rsidRPr="006F5525">
              <w:rPr>
                <w:sz w:val="24"/>
                <w:szCs w:val="24"/>
              </w:rPr>
              <w:t>42</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1364E5" w:rsidRDefault="001364E5" w:rsidP="001364E5">
            <w:pPr>
              <w:pStyle w:val="af9"/>
              <w:spacing w:line="200" w:lineRule="atLeast"/>
              <w:jc w:val="both"/>
              <w:rPr>
                <w:sz w:val="22"/>
                <w:szCs w:val="22"/>
              </w:rPr>
            </w:pPr>
            <w:r w:rsidRPr="00C82308">
              <w:rPr>
                <w:sz w:val="22"/>
                <w:szCs w:val="22"/>
              </w:rPr>
              <w:t xml:space="preserve">М. Твен «Приключения Тома </w:t>
            </w:r>
            <w:proofErr w:type="spellStart"/>
            <w:r w:rsidRPr="00C82308">
              <w:rPr>
                <w:sz w:val="22"/>
                <w:szCs w:val="22"/>
              </w:rPr>
              <w:t>Сойера</w:t>
            </w:r>
            <w:proofErr w:type="spellEnd"/>
            <w:r w:rsidRPr="00C82308">
              <w:rPr>
                <w:sz w:val="22"/>
                <w:szCs w:val="22"/>
              </w:rPr>
              <w:t xml:space="preserve">».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25"/>
        </w:trPr>
        <w:tc>
          <w:tcPr>
            <w:tcW w:w="1289" w:type="dxa"/>
            <w:gridSpan w:val="2"/>
          </w:tcPr>
          <w:p w:rsidR="001364E5" w:rsidRPr="006F5525" w:rsidRDefault="001364E5" w:rsidP="006F5525">
            <w:pPr>
              <w:spacing w:after="0"/>
              <w:ind w:left="687"/>
              <w:rPr>
                <w:sz w:val="24"/>
                <w:szCs w:val="24"/>
              </w:rPr>
            </w:pPr>
            <w:r w:rsidRPr="006F5525">
              <w:rPr>
                <w:sz w:val="24"/>
                <w:szCs w:val="24"/>
              </w:rPr>
              <w:t>43</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1364E5" w:rsidRDefault="001364E5" w:rsidP="001364E5">
            <w:pPr>
              <w:pStyle w:val="af9"/>
              <w:spacing w:line="200" w:lineRule="atLeast"/>
              <w:jc w:val="both"/>
              <w:rPr>
                <w:sz w:val="22"/>
                <w:szCs w:val="22"/>
              </w:rPr>
            </w:pPr>
            <w:r w:rsidRPr="00C82308">
              <w:rPr>
                <w:sz w:val="22"/>
                <w:szCs w:val="22"/>
              </w:rPr>
              <w:t xml:space="preserve">Пишем историю.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465"/>
        </w:trPr>
        <w:tc>
          <w:tcPr>
            <w:tcW w:w="1289" w:type="dxa"/>
            <w:gridSpan w:val="2"/>
          </w:tcPr>
          <w:p w:rsidR="001364E5" w:rsidRPr="006F5525" w:rsidRDefault="001364E5" w:rsidP="006F5525">
            <w:pPr>
              <w:spacing w:after="0"/>
              <w:ind w:left="687"/>
              <w:rPr>
                <w:sz w:val="24"/>
                <w:szCs w:val="24"/>
              </w:rPr>
            </w:pPr>
            <w:r w:rsidRPr="006F5525">
              <w:rPr>
                <w:sz w:val="24"/>
                <w:szCs w:val="24"/>
              </w:rPr>
              <w:t>44</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0C2749" w:rsidRDefault="001364E5" w:rsidP="006F5525">
            <w:pPr>
              <w:spacing w:after="0"/>
              <w:rPr>
                <w:b/>
                <w:sz w:val="24"/>
                <w:szCs w:val="24"/>
              </w:rPr>
            </w:pPr>
            <w:r w:rsidRPr="00C82308">
              <w:rPr>
                <w:sz w:val="22"/>
              </w:rPr>
              <w:t>Стилистические приемы, используемые при написании рассказов</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420"/>
        </w:trPr>
        <w:tc>
          <w:tcPr>
            <w:tcW w:w="1289" w:type="dxa"/>
            <w:gridSpan w:val="2"/>
          </w:tcPr>
          <w:p w:rsidR="001364E5" w:rsidRPr="006F5525" w:rsidRDefault="001364E5" w:rsidP="006F5525">
            <w:pPr>
              <w:spacing w:after="0"/>
              <w:ind w:left="687"/>
              <w:rPr>
                <w:sz w:val="24"/>
                <w:szCs w:val="24"/>
              </w:rPr>
            </w:pPr>
            <w:r w:rsidRPr="006F5525">
              <w:rPr>
                <w:sz w:val="24"/>
                <w:szCs w:val="24"/>
              </w:rPr>
              <w:t>45</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1364E5" w:rsidRDefault="001364E5" w:rsidP="001364E5">
            <w:pPr>
              <w:pStyle w:val="af9"/>
              <w:spacing w:line="200" w:lineRule="atLeast"/>
              <w:jc w:val="both"/>
              <w:rPr>
                <w:sz w:val="22"/>
                <w:szCs w:val="22"/>
              </w:rPr>
            </w:pPr>
            <w:proofErr w:type="spellStart"/>
            <w:r w:rsidRPr="00C82308">
              <w:rPr>
                <w:sz w:val="22"/>
                <w:szCs w:val="22"/>
              </w:rPr>
              <w:t>Флоренс</w:t>
            </w:r>
            <w:proofErr w:type="spellEnd"/>
            <w:r w:rsidRPr="00C82308">
              <w:rPr>
                <w:sz w:val="22"/>
                <w:szCs w:val="22"/>
              </w:rPr>
              <w:t xml:space="preserve"> </w:t>
            </w:r>
            <w:proofErr w:type="spellStart"/>
            <w:r w:rsidRPr="00C82308">
              <w:rPr>
                <w:sz w:val="22"/>
                <w:szCs w:val="22"/>
              </w:rPr>
              <w:t>Найтингейл</w:t>
            </w:r>
            <w:proofErr w:type="spellEnd"/>
            <w:r w:rsidRPr="00C82308">
              <w:rPr>
                <w:sz w:val="22"/>
                <w:szCs w:val="22"/>
              </w:rPr>
              <w:t xml:space="preserve"> – леди с лампой.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55"/>
        </w:trPr>
        <w:tc>
          <w:tcPr>
            <w:tcW w:w="1289" w:type="dxa"/>
            <w:gridSpan w:val="2"/>
          </w:tcPr>
          <w:p w:rsidR="001364E5" w:rsidRPr="006F5525" w:rsidRDefault="001364E5" w:rsidP="006F5525">
            <w:pPr>
              <w:spacing w:after="0"/>
              <w:ind w:left="687"/>
              <w:rPr>
                <w:sz w:val="24"/>
                <w:szCs w:val="24"/>
              </w:rPr>
            </w:pPr>
            <w:r w:rsidRPr="006F5525">
              <w:rPr>
                <w:sz w:val="24"/>
                <w:szCs w:val="24"/>
              </w:rPr>
              <w:t>46</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0C2749" w:rsidRDefault="001364E5" w:rsidP="006F5525">
            <w:pPr>
              <w:spacing w:after="0"/>
              <w:rPr>
                <w:b/>
                <w:sz w:val="24"/>
                <w:szCs w:val="24"/>
              </w:rPr>
            </w:pPr>
            <w:r w:rsidRPr="00C82308">
              <w:rPr>
                <w:sz w:val="22"/>
              </w:rPr>
              <w:t>Новый год и русские традиции.</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00"/>
        </w:trPr>
        <w:tc>
          <w:tcPr>
            <w:tcW w:w="1289" w:type="dxa"/>
            <w:gridSpan w:val="2"/>
          </w:tcPr>
          <w:p w:rsidR="001364E5" w:rsidRPr="006F5525" w:rsidRDefault="001364E5" w:rsidP="006F5525">
            <w:pPr>
              <w:spacing w:after="0"/>
              <w:ind w:left="687"/>
              <w:rPr>
                <w:sz w:val="24"/>
                <w:szCs w:val="24"/>
              </w:rPr>
            </w:pPr>
            <w:r w:rsidRPr="006F5525">
              <w:rPr>
                <w:sz w:val="24"/>
                <w:szCs w:val="24"/>
              </w:rPr>
              <w:t>47</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1364E5" w:rsidRDefault="001364E5" w:rsidP="001364E5">
            <w:pPr>
              <w:pStyle w:val="af9"/>
              <w:spacing w:line="200" w:lineRule="atLeast"/>
              <w:jc w:val="both"/>
              <w:rPr>
                <w:sz w:val="22"/>
                <w:szCs w:val="22"/>
              </w:rPr>
            </w:pPr>
            <w:r w:rsidRPr="00C82308">
              <w:rPr>
                <w:sz w:val="22"/>
                <w:szCs w:val="22"/>
              </w:rPr>
              <w:t xml:space="preserve">Загрязнение воды.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00"/>
        </w:trPr>
        <w:tc>
          <w:tcPr>
            <w:tcW w:w="1289" w:type="dxa"/>
            <w:gridSpan w:val="2"/>
          </w:tcPr>
          <w:p w:rsidR="001364E5" w:rsidRPr="006F5525" w:rsidRDefault="001364E5" w:rsidP="006F5525">
            <w:pPr>
              <w:spacing w:after="0"/>
              <w:ind w:left="687"/>
              <w:rPr>
                <w:sz w:val="24"/>
                <w:szCs w:val="24"/>
              </w:rPr>
            </w:pPr>
            <w:r w:rsidRPr="006F5525">
              <w:rPr>
                <w:sz w:val="24"/>
                <w:szCs w:val="24"/>
              </w:rPr>
              <w:t>48</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F322FA" w:rsidRDefault="00F322FA" w:rsidP="00F322FA">
            <w:pPr>
              <w:pStyle w:val="af9"/>
              <w:spacing w:line="200" w:lineRule="atLeast"/>
              <w:jc w:val="both"/>
              <w:rPr>
                <w:sz w:val="22"/>
                <w:szCs w:val="22"/>
              </w:rPr>
            </w:pPr>
            <w:r w:rsidRPr="00C82308">
              <w:rPr>
                <w:sz w:val="22"/>
                <w:szCs w:val="22"/>
              </w:rPr>
              <w:t xml:space="preserve">Подготовка к тесту по теме «Опасность».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435"/>
        </w:trPr>
        <w:tc>
          <w:tcPr>
            <w:tcW w:w="1289" w:type="dxa"/>
            <w:gridSpan w:val="2"/>
          </w:tcPr>
          <w:p w:rsidR="001364E5" w:rsidRPr="006F5525" w:rsidRDefault="001364E5" w:rsidP="006F5525">
            <w:pPr>
              <w:spacing w:after="0"/>
              <w:ind w:left="687"/>
              <w:rPr>
                <w:sz w:val="24"/>
                <w:szCs w:val="24"/>
              </w:rPr>
            </w:pPr>
            <w:r w:rsidRPr="006F5525">
              <w:rPr>
                <w:sz w:val="24"/>
                <w:szCs w:val="24"/>
              </w:rPr>
              <w:t>49</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892605" w:rsidRDefault="001364E5" w:rsidP="00887B1D">
            <w:pPr>
              <w:pBdr>
                <w:left w:val="single" w:sz="4" w:space="4" w:color="auto"/>
                <w:right w:val="single" w:sz="4" w:space="4" w:color="auto"/>
              </w:pBdr>
              <w:ind w:left="0" w:firstLine="0"/>
              <w:rPr>
                <w:color w:val="1D1B11"/>
              </w:rPr>
            </w:pPr>
            <w:r w:rsidRPr="001445E5">
              <w:rPr>
                <w:color w:val="1D1B11"/>
              </w:rPr>
              <w:t>Контрольная работа №4</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40"/>
        </w:trPr>
        <w:tc>
          <w:tcPr>
            <w:tcW w:w="1289" w:type="dxa"/>
            <w:gridSpan w:val="2"/>
          </w:tcPr>
          <w:p w:rsidR="001364E5" w:rsidRPr="006F5525" w:rsidRDefault="001364E5" w:rsidP="006F5525">
            <w:pPr>
              <w:spacing w:after="0"/>
              <w:ind w:left="687"/>
              <w:rPr>
                <w:sz w:val="24"/>
                <w:szCs w:val="24"/>
              </w:rPr>
            </w:pPr>
            <w:r w:rsidRPr="006F5525">
              <w:rPr>
                <w:sz w:val="24"/>
                <w:szCs w:val="24"/>
              </w:rPr>
              <w:t>50</w:t>
            </w:r>
          </w:p>
        </w:tc>
        <w:tc>
          <w:tcPr>
            <w:tcW w:w="1124" w:type="dxa"/>
          </w:tcPr>
          <w:p w:rsidR="001364E5" w:rsidRPr="006F5525" w:rsidRDefault="001364E5" w:rsidP="006F5525">
            <w:pPr>
              <w:spacing w:after="0"/>
              <w:ind w:left="687"/>
              <w:rPr>
                <w:sz w:val="24"/>
                <w:szCs w:val="24"/>
              </w:rPr>
            </w:pPr>
            <w:r w:rsidRPr="006F5525">
              <w:rPr>
                <w:sz w:val="24"/>
                <w:szCs w:val="24"/>
              </w:rPr>
              <w:t>1</w:t>
            </w:r>
          </w:p>
        </w:tc>
        <w:tc>
          <w:tcPr>
            <w:tcW w:w="3686" w:type="dxa"/>
          </w:tcPr>
          <w:p w:rsidR="001364E5" w:rsidRPr="000C2749" w:rsidRDefault="001364E5" w:rsidP="00707254">
            <w:pPr>
              <w:spacing w:after="0"/>
              <w:rPr>
                <w:b/>
                <w:sz w:val="24"/>
                <w:szCs w:val="24"/>
              </w:rPr>
            </w:pPr>
            <w:r>
              <w:rPr>
                <w:b/>
                <w:sz w:val="24"/>
                <w:szCs w:val="24"/>
              </w:rPr>
              <w:t>Работа над ошибками, повторение изученного материала</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40"/>
        </w:trPr>
        <w:tc>
          <w:tcPr>
            <w:tcW w:w="1289" w:type="dxa"/>
            <w:gridSpan w:val="2"/>
          </w:tcPr>
          <w:p w:rsidR="001364E5" w:rsidRPr="006F5525" w:rsidRDefault="001364E5" w:rsidP="006F5525">
            <w:pPr>
              <w:spacing w:after="0"/>
              <w:ind w:left="687"/>
              <w:rPr>
                <w:sz w:val="24"/>
                <w:szCs w:val="24"/>
              </w:rPr>
            </w:pPr>
            <w:r>
              <w:rPr>
                <w:sz w:val="24"/>
                <w:szCs w:val="24"/>
              </w:rPr>
              <w:t>51</w:t>
            </w:r>
          </w:p>
        </w:tc>
        <w:tc>
          <w:tcPr>
            <w:tcW w:w="1124" w:type="dxa"/>
          </w:tcPr>
          <w:p w:rsidR="001364E5" w:rsidRPr="006F5525" w:rsidRDefault="001364E5" w:rsidP="006F5525">
            <w:pPr>
              <w:spacing w:after="0"/>
              <w:ind w:left="687"/>
              <w:rPr>
                <w:sz w:val="24"/>
                <w:szCs w:val="24"/>
              </w:rPr>
            </w:pPr>
            <w:r>
              <w:rPr>
                <w:sz w:val="24"/>
                <w:szCs w:val="24"/>
              </w:rPr>
              <w:t>1</w:t>
            </w:r>
          </w:p>
        </w:tc>
        <w:tc>
          <w:tcPr>
            <w:tcW w:w="3686" w:type="dxa"/>
          </w:tcPr>
          <w:p w:rsidR="001364E5" w:rsidRDefault="00F322FA" w:rsidP="00707254">
            <w:pPr>
              <w:spacing w:after="0"/>
              <w:rPr>
                <w:b/>
                <w:sz w:val="24"/>
                <w:szCs w:val="24"/>
              </w:rPr>
            </w:pPr>
            <w:r>
              <w:t>Задания формата ЕГЭ. Письмо</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40"/>
        </w:trPr>
        <w:tc>
          <w:tcPr>
            <w:tcW w:w="1289" w:type="dxa"/>
            <w:gridSpan w:val="2"/>
          </w:tcPr>
          <w:p w:rsidR="001364E5" w:rsidRDefault="001364E5" w:rsidP="006F5525">
            <w:pPr>
              <w:spacing w:after="0"/>
              <w:ind w:left="687"/>
              <w:rPr>
                <w:sz w:val="24"/>
                <w:szCs w:val="24"/>
              </w:rPr>
            </w:pPr>
            <w:r>
              <w:rPr>
                <w:sz w:val="24"/>
                <w:szCs w:val="24"/>
              </w:rPr>
              <w:t>52</w:t>
            </w:r>
          </w:p>
        </w:tc>
        <w:tc>
          <w:tcPr>
            <w:tcW w:w="1124" w:type="dxa"/>
          </w:tcPr>
          <w:p w:rsidR="001364E5" w:rsidRDefault="00F322FA" w:rsidP="006F5525">
            <w:pPr>
              <w:spacing w:after="0"/>
              <w:ind w:left="687"/>
              <w:rPr>
                <w:sz w:val="24"/>
                <w:szCs w:val="24"/>
              </w:rPr>
            </w:pPr>
            <w:r>
              <w:rPr>
                <w:sz w:val="24"/>
                <w:szCs w:val="24"/>
              </w:rPr>
              <w:t>1</w:t>
            </w:r>
          </w:p>
        </w:tc>
        <w:tc>
          <w:tcPr>
            <w:tcW w:w="3686" w:type="dxa"/>
          </w:tcPr>
          <w:p w:rsidR="001364E5" w:rsidRDefault="00F322FA" w:rsidP="00707254">
            <w:pPr>
              <w:spacing w:after="0"/>
              <w:rPr>
                <w:b/>
                <w:sz w:val="24"/>
                <w:szCs w:val="24"/>
              </w:rPr>
            </w:pPr>
            <w:r>
              <w:t>Задания формата ЕГЭ. Эссе</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225"/>
        </w:trPr>
        <w:tc>
          <w:tcPr>
            <w:tcW w:w="10094" w:type="dxa"/>
            <w:gridSpan w:val="12"/>
          </w:tcPr>
          <w:p w:rsidR="001364E5" w:rsidRPr="000C2749" w:rsidRDefault="001364E5" w:rsidP="00377016">
            <w:pPr>
              <w:spacing w:after="0"/>
              <w:ind w:left="687"/>
              <w:rPr>
                <w:b/>
                <w:sz w:val="24"/>
                <w:szCs w:val="24"/>
              </w:rPr>
            </w:pPr>
            <w:r>
              <w:rPr>
                <w:b/>
                <w:sz w:val="24"/>
                <w:szCs w:val="24"/>
              </w:rPr>
              <w:t xml:space="preserve">Модуль 5  </w:t>
            </w:r>
            <w:r>
              <w:t>Кто</w:t>
            </w:r>
            <w:r>
              <w:rPr>
                <w:lang w:val="en-US"/>
              </w:rPr>
              <w:t xml:space="preserve"> </w:t>
            </w:r>
            <w:r>
              <w:t>ты</w:t>
            </w:r>
            <w:r>
              <w:rPr>
                <w:lang w:val="en-US"/>
              </w:rPr>
              <w:t>?</w:t>
            </w:r>
            <w:r w:rsidRPr="001B1A24">
              <w:rPr>
                <w:lang w:val="en-US"/>
              </w:rPr>
              <w:t xml:space="preserve"> </w:t>
            </w:r>
            <w:r>
              <w:rPr>
                <w:b/>
                <w:sz w:val="24"/>
                <w:szCs w:val="24"/>
              </w:rPr>
              <w:t xml:space="preserve"> (12 часов)</w:t>
            </w:r>
          </w:p>
        </w:tc>
      </w:tr>
      <w:tr w:rsidR="001364E5" w:rsidRPr="000C2749" w:rsidTr="006F5525">
        <w:tblPrEx>
          <w:tblLook w:val="0000" w:firstRow="0" w:lastRow="0" w:firstColumn="0" w:lastColumn="0" w:noHBand="0" w:noVBand="0"/>
        </w:tblPrEx>
        <w:trPr>
          <w:trHeight w:val="390"/>
        </w:trPr>
        <w:tc>
          <w:tcPr>
            <w:tcW w:w="1289" w:type="dxa"/>
            <w:gridSpan w:val="2"/>
          </w:tcPr>
          <w:p w:rsidR="001364E5" w:rsidRPr="000C2749" w:rsidRDefault="001364E5" w:rsidP="006F5525">
            <w:pPr>
              <w:spacing w:after="0"/>
              <w:ind w:left="687"/>
              <w:rPr>
                <w:b/>
                <w:sz w:val="24"/>
                <w:szCs w:val="24"/>
              </w:rPr>
            </w:pPr>
            <w:r>
              <w:rPr>
                <w:b/>
                <w:sz w:val="24"/>
                <w:szCs w:val="24"/>
              </w:rPr>
              <w:t>53</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line="200" w:lineRule="atLeast"/>
              <w:jc w:val="both"/>
              <w:rPr>
                <w:b/>
                <w:sz w:val="22"/>
                <w:szCs w:val="22"/>
              </w:rPr>
            </w:pPr>
            <w:r w:rsidRPr="00443E8F">
              <w:rPr>
                <w:b/>
                <w:sz w:val="22"/>
                <w:szCs w:val="22"/>
              </w:rPr>
              <w:t xml:space="preserve">Тема № 5 Жизнь на улице.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Pr="000C2749" w:rsidRDefault="001364E5" w:rsidP="006F5525">
            <w:pPr>
              <w:spacing w:after="0"/>
              <w:ind w:left="0" w:firstLine="0"/>
              <w:rPr>
                <w:b/>
                <w:sz w:val="24"/>
                <w:szCs w:val="24"/>
              </w:rPr>
            </w:pPr>
            <w:r>
              <w:rPr>
                <w:b/>
                <w:sz w:val="24"/>
                <w:szCs w:val="24"/>
              </w:rPr>
              <w:t>54</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Проблемы в моем микрорайоне.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55</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707254">
            <w:pPr>
              <w:spacing w:after="0"/>
              <w:rPr>
                <w:b/>
                <w:sz w:val="24"/>
                <w:szCs w:val="24"/>
              </w:rPr>
            </w:pPr>
            <w:r w:rsidRPr="00C82308">
              <w:rPr>
                <w:sz w:val="22"/>
              </w:rPr>
              <w:t>Модальные глаголы</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56</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707254">
            <w:pPr>
              <w:spacing w:after="0"/>
              <w:rPr>
                <w:b/>
                <w:sz w:val="24"/>
                <w:szCs w:val="24"/>
              </w:rPr>
            </w:pPr>
            <w:r w:rsidRPr="00C82308">
              <w:rPr>
                <w:sz w:val="22"/>
              </w:rPr>
              <w:t>Модальные глаголы. Закрепление.</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57</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707254">
            <w:pPr>
              <w:spacing w:after="0"/>
              <w:rPr>
                <w:b/>
                <w:sz w:val="24"/>
                <w:szCs w:val="24"/>
              </w:rPr>
            </w:pPr>
            <w:r w:rsidRPr="00C82308">
              <w:rPr>
                <w:sz w:val="22"/>
              </w:rPr>
              <w:t>Т. Харди «</w:t>
            </w:r>
            <w:proofErr w:type="spellStart"/>
            <w:r w:rsidRPr="00C82308">
              <w:rPr>
                <w:sz w:val="22"/>
              </w:rPr>
              <w:t>Тэсс</w:t>
            </w:r>
            <w:proofErr w:type="spellEnd"/>
            <w:r w:rsidRPr="00C82308">
              <w:rPr>
                <w:sz w:val="22"/>
              </w:rPr>
              <w:t xml:space="preserve"> из рода д’ </w:t>
            </w:r>
            <w:proofErr w:type="spellStart"/>
            <w:r w:rsidRPr="00C82308">
              <w:rPr>
                <w:sz w:val="22"/>
              </w:rPr>
              <w:t>Эрбервиллей</w:t>
            </w:r>
            <w:proofErr w:type="spellEnd"/>
            <w:r w:rsidRPr="00C82308">
              <w:rPr>
                <w:sz w:val="22"/>
              </w:rPr>
              <w:t>».</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p>
          <w:p w:rsidR="001364E5" w:rsidRDefault="001364E5" w:rsidP="006F5525">
            <w:pPr>
              <w:spacing w:after="0"/>
              <w:ind w:left="687"/>
              <w:rPr>
                <w:b/>
                <w:sz w:val="24"/>
                <w:szCs w:val="24"/>
              </w:rPr>
            </w:pPr>
            <w:r>
              <w:rPr>
                <w:b/>
                <w:sz w:val="24"/>
                <w:szCs w:val="24"/>
              </w:rPr>
              <w:t>58</w:t>
            </w:r>
          </w:p>
        </w:tc>
        <w:tc>
          <w:tcPr>
            <w:tcW w:w="1124" w:type="dxa"/>
          </w:tcPr>
          <w:p w:rsidR="001364E5" w:rsidRDefault="001364E5" w:rsidP="006F5525">
            <w:pPr>
              <w:spacing w:after="0"/>
              <w:ind w:left="687"/>
              <w:rPr>
                <w:b/>
                <w:sz w:val="24"/>
                <w:szCs w:val="24"/>
              </w:rPr>
            </w:pPr>
          </w:p>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Пишем доклад.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59</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F322FA">
            <w:pPr>
              <w:spacing w:after="0"/>
              <w:rPr>
                <w:b/>
                <w:sz w:val="24"/>
                <w:szCs w:val="24"/>
              </w:rPr>
            </w:pPr>
            <w:r w:rsidRPr="00C82308">
              <w:rPr>
                <w:sz w:val="22"/>
              </w:rPr>
              <w:t>Дом, милый дом.</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60</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Трущобы.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61</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377016">
            <w:pPr>
              <w:spacing w:after="0"/>
              <w:rPr>
                <w:b/>
                <w:sz w:val="24"/>
                <w:szCs w:val="24"/>
              </w:rPr>
            </w:pPr>
            <w:r w:rsidRPr="00C82308">
              <w:rPr>
                <w:sz w:val="22"/>
              </w:rPr>
              <w:t>Экология. Зеленые пояса.</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62</w:t>
            </w:r>
          </w:p>
        </w:tc>
        <w:tc>
          <w:tcPr>
            <w:tcW w:w="1124" w:type="dxa"/>
          </w:tcPr>
          <w:p w:rsidR="001364E5" w:rsidRPr="000C2749" w:rsidRDefault="001364E5" w:rsidP="006F5525">
            <w:pPr>
              <w:spacing w:after="0"/>
              <w:ind w:left="687"/>
              <w:rPr>
                <w:b/>
                <w:sz w:val="24"/>
                <w:szCs w:val="24"/>
              </w:rPr>
            </w:pPr>
          </w:p>
        </w:tc>
        <w:tc>
          <w:tcPr>
            <w:tcW w:w="3686" w:type="dxa"/>
          </w:tcPr>
          <w:p w:rsidR="001364E5" w:rsidRPr="000C2749" w:rsidRDefault="00F322FA" w:rsidP="00F322FA">
            <w:pPr>
              <w:spacing w:after="0"/>
              <w:rPr>
                <w:b/>
                <w:sz w:val="24"/>
                <w:szCs w:val="24"/>
              </w:rPr>
            </w:pPr>
            <w:r w:rsidRPr="00F322FA">
              <w:t xml:space="preserve">Суеверия в России. </w:t>
            </w:r>
            <w:r w:rsidR="001364E5" w:rsidRPr="005E2334">
              <w:t>Подготовка к тесту</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63</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1364E5" w:rsidP="00707254">
            <w:pPr>
              <w:spacing w:after="0"/>
              <w:ind w:left="0" w:firstLine="0"/>
              <w:rPr>
                <w:b/>
                <w:sz w:val="24"/>
                <w:szCs w:val="24"/>
              </w:rPr>
            </w:pPr>
            <w:r w:rsidRPr="005E2334">
              <w:t>Тематический контроль по блоку № 5.</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64</w:t>
            </w:r>
          </w:p>
        </w:tc>
        <w:tc>
          <w:tcPr>
            <w:tcW w:w="1124" w:type="dxa"/>
          </w:tcPr>
          <w:p w:rsidR="001364E5" w:rsidRDefault="001364E5" w:rsidP="006F5525">
            <w:pPr>
              <w:spacing w:after="0"/>
              <w:ind w:left="687"/>
              <w:rPr>
                <w:b/>
                <w:sz w:val="24"/>
                <w:szCs w:val="24"/>
              </w:rPr>
            </w:pPr>
            <w:r>
              <w:rPr>
                <w:b/>
                <w:sz w:val="24"/>
                <w:szCs w:val="24"/>
              </w:rPr>
              <w:t>1</w:t>
            </w:r>
          </w:p>
        </w:tc>
        <w:tc>
          <w:tcPr>
            <w:tcW w:w="3686" w:type="dxa"/>
          </w:tcPr>
          <w:p w:rsidR="001364E5" w:rsidRPr="00887B1D" w:rsidRDefault="00F322FA" w:rsidP="00377016">
            <w:pPr>
              <w:spacing w:after="0"/>
              <w:rPr>
                <w:sz w:val="24"/>
                <w:szCs w:val="24"/>
              </w:rPr>
            </w:pPr>
            <w:r w:rsidRPr="00F322FA">
              <w:rPr>
                <w:sz w:val="24"/>
                <w:szCs w:val="24"/>
              </w:rPr>
              <w:t>Работа над ошибками, повторение изученного материала</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EB380E">
        <w:tblPrEx>
          <w:tblLook w:val="0000" w:firstRow="0" w:lastRow="0" w:firstColumn="0" w:lastColumn="0" w:noHBand="0" w:noVBand="0"/>
        </w:tblPrEx>
        <w:trPr>
          <w:trHeight w:val="390"/>
        </w:trPr>
        <w:tc>
          <w:tcPr>
            <w:tcW w:w="10094" w:type="dxa"/>
            <w:gridSpan w:val="12"/>
          </w:tcPr>
          <w:p w:rsidR="001364E5" w:rsidRPr="00887B1D" w:rsidRDefault="001364E5" w:rsidP="006F5525">
            <w:pPr>
              <w:spacing w:after="0"/>
              <w:ind w:left="687"/>
              <w:rPr>
                <w:b/>
                <w:color w:val="auto"/>
                <w:sz w:val="24"/>
                <w:szCs w:val="24"/>
              </w:rPr>
            </w:pPr>
            <w:r w:rsidRPr="00887B1D">
              <w:rPr>
                <w:b/>
                <w:color w:val="auto"/>
              </w:rPr>
              <w:t xml:space="preserve">Модуль 6.      </w:t>
            </w:r>
            <w:r>
              <w:t>Средства коммуникации</w:t>
            </w:r>
            <w:r w:rsidRPr="00887B1D">
              <w:rPr>
                <w:i/>
                <w:color w:val="auto"/>
              </w:rPr>
              <w:t xml:space="preserve"> </w:t>
            </w:r>
            <w:r>
              <w:rPr>
                <w:i/>
                <w:color w:val="auto"/>
              </w:rPr>
              <w:t>(12</w:t>
            </w:r>
            <w:r w:rsidRPr="00887B1D">
              <w:rPr>
                <w:i/>
                <w:color w:val="auto"/>
              </w:rPr>
              <w:t xml:space="preserve"> часов)</w:t>
            </w: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65</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443E8F">
              <w:rPr>
                <w:b/>
                <w:sz w:val="22"/>
              </w:rPr>
              <w:t>Тема №6 Внеземная цивилизация.</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66</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C82308">
              <w:rPr>
                <w:sz w:val="22"/>
              </w:rPr>
              <w:t>Газеты и средства массовой информации.</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67</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Косвенная речь.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lastRenderedPageBreak/>
              <w:t>68</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Д. Лондон «Белый клык». </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69</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377016" w:rsidRDefault="00F322FA" w:rsidP="00377016">
            <w:pPr>
              <w:pStyle w:val="a6"/>
              <w:spacing w:after="0" w:afterAutospacing="0" w:line="240" w:lineRule="auto"/>
              <w:rPr>
                <w:iCs/>
                <w:color w:val="1D1B11"/>
              </w:rPr>
            </w:pPr>
            <w:r>
              <w:rPr>
                <w:sz w:val="22"/>
                <w:szCs w:val="22"/>
              </w:rPr>
              <w:t>Эссе</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70</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C82308">
              <w:rPr>
                <w:sz w:val="22"/>
              </w:rPr>
              <w:t>Языки Британских островов.</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71</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C82308">
              <w:rPr>
                <w:sz w:val="22"/>
              </w:rPr>
              <w:t>Средства связи в прошлом.</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F322FA">
            <w:pPr>
              <w:spacing w:after="0"/>
              <w:ind w:left="0" w:firstLine="0"/>
              <w:rPr>
                <w:b/>
                <w:sz w:val="24"/>
                <w:szCs w:val="24"/>
              </w:rPr>
            </w:pPr>
            <w:r>
              <w:rPr>
                <w:b/>
                <w:sz w:val="24"/>
                <w:szCs w:val="24"/>
              </w:rPr>
              <w:t>72</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C82308">
              <w:rPr>
                <w:sz w:val="22"/>
              </w:rPr>
              <w:t>Экология. Загрязнение океанов</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73</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C82308">
              <w:rPr>
                <w:sz w:val="22"/>
              </w:rPr>
              <w:t>Космическая станция «Мир».</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74</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0C2749" w:rsidRDefault="00F322FA" w:rsidP="00887B1D">
            <w:pPr>
              <w:spacing w:after="0"/>
              <w:rPr>
                <w:b/>
                <w:sz w:val="24"/>
                <w:szCs w:val="24"/>
              </w:rPr>
            </w:pPr>
            <w:r w:rsidRPr="0041140B">
              <w:rPr>
                <w:sz w:val="22"/>
              </w:rPr>
              <w:t>Подготовка к тесту по теме «Средства коммуникации».</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75</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887B1D" w:rsidRDefault="00F322FA" w:rsidP="00887B1D">
            <w:r w:rsidRPr="00F322FA">
              <w:t>Модульный тест № 6 по теме «Средства коммуникации».</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76</w:t>
            </w:r>
          </w:p>
        </w:tc>
        <w:tc>
          <w:tcPr>
            <w:tcW w:w="1124" w:type="dxa"/>
          </w:tcPr>
          <w:p w:rsidR="001364E5" w:rsidRDefault="001364E5" w:rsidP="006F5525">
            <w:pPr>
              <w:spacing w:after="0"/>
              <w:ind w:left="687"/>
              <w:rPr>
                <w:b/>
                <w:sz w:val="24"/>
                <w:szCs w:val="24"/>
              </w:rPr>
            </w:pPr>
          </w:p>
        </w:tc>
        <w:tc>
          <w:tcPr>
            <w:tcW w:w="3686" w:type="dxa"/>
          </w:tcPr>
          <w:p w:rsidR="001364E5" w:rsidRPr="001445E5" w:rsidRDefault="00F322FA" w:rsidP="00377016">
            <w:pPr>
              <w:spacing w:after="0"/>
              <w:rPr>
                <w:color w:val="1D1B11"/>
              </w:rPr>
            </w:pPr>
            <w:r w:rsidRPr="0041140B">
              <w:rPr>
                <w:sz w:val="22"/>
              </w:rPr>
              <w:t>Работа над ошибками. У меня есть мечта</w:t>
            </w:r>
            <w:r w:rsidRPr="0041140B">
              <w:rPr>
                <w:b/>
                <w:sz w:val="22"/>
              </w:rPr>
              <w:t>.</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0C2749" w:rsidTr="00EB380E">
        <w:tblPrEx>
          <w:tblLook w:val="0000" w:firstRow="0" w:lastRow="0" w:firstColumn="0" w:lastColumn="0" w:noHBand="0" w:noVBand="0"/>
        </w:tblPrEx>
        <w:trPr>
          <w:trHeight w:val="390"/>
        </w:trPr>
        <w:tc>
          <w:tcPr>
            <w:tcW w:w="10094" w:type="dxa"/>
            <w:gridSpan w:val="12"/>
          </w:tcPr>
          <w:p w:rsidR="001364E5" w:rsidRPr="000C2749" w:rsidRDefault="001364E5" w:rsidP="006F5525">
            <w:pPr>
              <w:spacing w:after="0"/>
              <w:ind w:left="687"/>
              <w:rPr>
                <w:b/>
                <w:sz w:val="24"/>
                <w:szCs w:val="24"/>
              </w:rPr>
            </w:pPr>
            <w:r>
              <w:rPr>
                <w:b/>
                <w:sz w:val="24"/>
                <w:szCs w:val="24"/>
              </w:rPr>
              <w:t xml:space="preserve">Модуль 7. </w:t>
            </w:r>
            <w:r w:rsidRPr="00377016">
              <w:rPr>
                <w:b/>
                <w:sz w:val="24"/>
                <w:szCs w:val="24"/>
              </w:rPr>
              <w:t xml:space="preserve">  </w:t>
            </w:r>
            <w:r>
              <w:t>Планы</w:t>
            </w:r>
            <w:r w:rsidRPr="00304C7D">
              <w:t xml:space="preserve"> </w:t>
            </w:r>
            <w:r>
              <w:t>на</w:t>
            </w:r>
            <w:r w:rsidRPr="00304C7D">
              <w:t xml:space="preserve"> </w:t>
            </w:r>
            <w:r>
              <w:t>будущее</w:t>
            </w:r>
            <w:r w:rsidRPr="00377016">
              <w:rPr>
                <w:b/>
                <w:sz w:val="24"/>
                <w:szCs w:val="24"/>
              </w:rPr>
              <w:t xml:space="preserve"> </w:t>
            </w:r>
            <w:r>
              <w:rPr>
                <w:b/>
                <w:sz w:val="24"/>
                <w:szCs w:val="24"/>
              </w:rPr>
              <w:t>(11</w:t>
            </w:r>
            <w:r w:rsidRPr="00377016">
              <w:rPr>
                <w:b/>
                <w:sz w:val="24"/>
                <w:szCs w:val="24"/>
              </w:rPr>
              <w:t xml:space="preserve"> часов)</w:t>
            </w:r>
          </w:p>
        </w:tc>
      </w:tr>
      <w:tr w:rsidR="00F322FA" w:rsidRPr="000C2749" w:rsidTr="006F5525">
        <w:tblPrEx>
          <w:tblLook w:val="0000" w:firstRow="0" w:lastRow="0" w:firstColumn="0" w:lastColumn="0" w:noHBand="0" w:noVBand="0"/>
        </w:tblPrEx>
        <w:trPr>
          <w:trHeight w:val="390"/>
        </w:trPr>
        <w:tc>
          <w:tcPr>
            <w:tcW w:w="1289" w:type="dxa"/>
            <w:gridSpan w:val="2"/>
          </w:tcPr>
          <w:p w:rsidR="00F322FA" w:rsidRDefault="00F322FA" w:rsidP="006F5525">
            <w:pPr>
              <w:spacing w:after="0"/>
              <w:ind w:left="687"/>
              <w:rPr>
                <w:b/>
                <w:sz w:val="24"/>
                <w:szCs w:val="24"/>
              </w:rPr>
            </w:pPr>
            <w:r>
              <w:rPr>
                <w:b/>
                <w:sz w:val="24"/>
                <w:szCs w:val="24"/>
              </w:rPr>
              <w:t>77</w:t>
            </w:r>
          </w:p>
        </w:tc>
        <w:tc>
          <w:tcPr>
            <w:tcW w:w="1124" w:type="dxa"/>
          </w:tcPr>
          <w:p w:rsidR="00F322FA" w:rsidRDefault="00F322FA" w:rsidP="006F5525">
            <w:pPr>
              <w:spacing w:after="0"/>
              <w:ind w:left="687"/>
              <w:rPr>
                <w:b/>
                <w:sz w:val="24"/>
                <w:szCs w:val="24"/>
              </w:rPr>
            </w:pPr>
            <w:r>
              <w:rPr>
                <w:b/>
                <w:sz w:val="24"/>
                <w:szCs w:val="24"/>
              </w:rPr>
              <w:t>1</w:t>
            </w:r>
          </w:p>
        </w:tc>
        <w:tc>
          <w:tcPr>
            <w:tcW w:w="3686" w:type="dxa"/>
          </w:tcPr>
          <w:p w:rsidR="00F322FA" w:rsidRPr="00F322FA" w:rsidRDefault="00F322FA" w:rsidP="00F322FA">
            <w:pPr>
              <w:pStyle w:val="af9"/>
              <w:spacing w:line="200" w:lineRule="atLeast"/>
              <w:jc w:val="both"/>
              <w:rPr>
                <w:b/>
                <w:sz w:val="22"/>
                <w:szCs w:val="22"/>
              </w:rPr>
            </w:pPr>
            <w:r w:rsidRPr="00217E5B">
              <w:rPr>
                <w:b/>
                <w:sz w:val="22"/>
                <w:szCs w:val="22"/>
              </w:rPr>
              <w:t xml:space="preserve">Тема №7 Образование. </w:t>
            </w:r>
          </w:p>
        </w:tc>
        <w:tc>
          <w:tcPr>
            <w:tcW w:w="1414" w:type="dxa"/>
            <w:gridSpan w:val="2"/>
          </w:tcPr>
          <w:p w:rsidR="00F322FA" w:rsidRPr="000C2749" w:rsidRDefault="00F322FA" w:rsidP="006F5525">
            <w:pPr>
              <w:spacing w:after="0"/>
              <w:ind w:left="687"/>
              <w:rPr>
                <w:b/>
                <w:sz w:val="24"/>
                <w:szCs w:val="24"/>
              </w:rPr>
            </w:pPr>
          </w:p>
        </w:tc>
        <w:tc>
          <w:tcPr>
            <w:tcW w:w="1276" w:type="dxa"/>
            <w:gridSpan w:val="3"/>
          </w:tcPr>
          <w:p w:rsidR="00F322FA" w:rsidRPr="000C2749" w:rsidRDefault="00F322FA" w:rsidP="006F5525">
            <w:pPr>
              <w:spacing w:after="0"/>
              <w:ind w:left="687"/>
              <w:rPr>
                <w:b/>
                <w:sz w:val="24"/>
                <w:szCs w:val="24"/>
              </w:rPr>
            </w:pPr>
          </w:p>
        </w:tc>
        <w:tc>
          <w:tcPr>
            <w:tcW w:w="1305" w:type="dxa"/>
            <w:gridSpan w:val="3"/>
          </w:tcPr>
          <w:p w:rsidR="00F322FA" w:rsidRPr="000C2749" w:rsidRDefault="00F322FA" w:rsidP="006F5525">
            <w:pPr>
              <w:spacing w:after="0"/>
              <w:ind w:left="687"/>
              <w:rPr>
                <w:b/>
                <w:sz w:val="24"/>
                <w:szCs w:val="24"/>
              </w:rPr>
            </w:pPr>
          </w:p>
        </w:tc>
      </w:tr>
      <w:tr w:rsidR="001364E5" w:rsidRPr="000C2749"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78</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887B1D" w:rsidRDefault="00F322FA" w:rsidP="00887B1D">
            <w:pPr>
              <w:pBdr>
                <w:left w:val="single" w:sz="4" w:space="4" w:color="auto"/>
                <w:right w:val="single" w:sz="4" w:space="4" w:color="auto"/>
              </w:pBdr>
              <w:ind w:left="0" w:firstLine="0"/>
              <w:rPr>
                <w:color w:val="1D1B11"/>
              </w:rPr>
            </w:pPr>
            <w:r w:rsidRPr="00C82308">
              <w:rPr>
                <w:sz w:val="22"/>
              </w:rPr>
              <w:t>Условные предложения 1, 2 и 3 типа.</w:t>
            </w:r>
          </w:p>
        </w:tc>
        <w:tc>
          <w:tcPr>
            <w:tcW w:w="1414" w:type="dxa"/>
            <w:gridSpan w:val="2"/>
          </w:tcPr>
          <w:p w:rsidR="001364E5" w:rsidRPr="000C2749" w:rsidRDefault="001364E5" w:rsidP="006F5525">
            <w:pPr>
              <w:spacing w:after="0"/>
              <w:ind w:left="687"/>
              <w:rPr>
                <w:b/>
                <w:sz w:val="24"/>
                <w:szCs w:val="24"/>
              </w:rPr>
            </w:pPr>
          </w:p>
        </w:tc>
        <w:tc>
          <w:tcPr>
            <w:tcW w:w="1276" w:type="dxa"/>
            <w:gridSpan w:val="3"/>
          </w:tcPr>
          <w:p w:rsidR="001364E5" w:rsidRPr="000C2749" w:rsidRDefault="001364E5" w:rsidP="006F5525">
            <w:pPr>
              <w:spacing w:after="0"/>
              <w:ind w:left="687"/>
              <w:rPr>
                <w:b/>
                <w:sz w:val="24"/>
                <w:szCs w:val="24"/>
              </w:rPr>
            </w:pPr>
          </w:p>
        </w:tc>
        <w:tc>
          <w:tcPr>
            <w:tcW w:w="1305" w:type="dxa"/>
            <w:gridSpan w:val="3"/>
          </w:tcPr>
          <w:p w:rsidR="001364E5" w:rsidRPr="000C2749" w:rsidRDefault="001364E5" w:rsidP="006F5525">
            <w:pPr>
              <w:spacing w:after="0"/>
              <w:ind w:left="687"/>
              <w:rPr>
                <w:b/>
                <w:sz w:val="24"/>
                <w:szCs w:val="24"/>
              </w:rPr>
            </w:pPr>
          </w:p>
        </w:tc>
      </w:tr>
      <w:tr w:rsidR="001364E5" w:rsidRPr="00887B1D"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79</w:t>
            </w:r>
          </w:p>
        </w:tc>
        <w:tc>
          <w:tcPr>
            <w:tcW w:w="1124" w:type="dxa"/>
          </w:tcPr>
          <w:p w:rsidR="001364E5" w:rsidRPr="000C2749"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Р. Киплинг «Если...» </w:t>
            </w:r>
          </w:p>
        </w:tc>
        <w:tc>
          <w:tcPr>
            <w:tcW w:w="1414" w:type="dxa"/>
            <w:gridSpan w:val="2"/>
          </w:tcPr>
          <w:p w:rsidR="001364E5" w:rsidRPr="00B1687D" w:rsidRDefault="001364E5" w:rsidP="006F5525">
            <w:pPr>
              <w:spacing w:after="0"/>
              <w:ind w:left="687"/>
              <w:rPr>
                <w:b/>
                <w:sz w:val="24"/>
                <w:szCs w:val="24"/>
                <w:lang w:val="en-US"/>
              </w:rPr>
            </w:pPr>
          </w:p>
        </w:tc>
        <w:tc>
          <w:tcPr>
            <w:tcW w:w="1276" w:type="dxa"/>
            <w:gridSpan w:val="3"/>
          </w:tcPr>
          <w:p w:rsidR="001364E5" w:rsidRPr="00B1687D" w:rsidRDefault="001364E5" w:rsidP="006F5525">
            <w:pPr>
              <w:spacing w:after="0"/>
              <w:ind w:left="687"/>
              <w:rPr>
                <w:b/>
                <w:sz w:val="24"/>
                <w:szCs w:val="24"/>
                <w:lang w:val="en-US"/>
              </w:rPr>
            </w:pPr>
          </w:p>
        </w:tc>
        <w:tc>
          <w:tcPr>
            <w:tcW w:w="1305" w:type="dxa"/>
            <w:gridSpan w:val="3"/>
          </w:tcPr>
          <w:p w:rsidR="001364E5" w:rsidRPr="00B1687D" w:rsidRDefault="001364E5" w:rsidP="006F5525">
            <w:pPr>
              <w:spacing w:after="0"/>
              <w:ind w:left="687"/>
              <w:rPr>
                <w:b/>
                <w:sz w:val="24"/>
                <w:szCs w:val="24"/>
                <w:lang w:val="en-US"/>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80</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Пишем официальное письмо. </w:t>
            </w:r>
          </w:p>
        </w:tc>
        <w:tc>
          <w:tcPr>
            <w:tcW w:w="1414" w:type="dxa"/>
            <w:gridSpan w:val="2"/>
          </w:tcPr>
          <w:p w:rsidR="001364E5" w:rsidRPr="00B1687D" w:rsidRDefault="001364E5" w:rsidP="006F5525">
            <w:pPr>
              <w:spacing w:after="0"/>
              <w:ind w:left="687"/>
              <w:rPr>
                <w:b/>
                <w:sz w:val="24"/>
                <w:szCs w:val="24"/>
                <w:lang w:val="en-US"/>
              </w:rPr>
            </w:pPr>
          </w:p>
        </w:tc>
        <w:tc>
          <w:tcPr>
            <w:tcW w:w="1276" w:type="dxa"/>
            <w:gridSpan w:val="3"/>
          </w:tcPr>
          <w:p w:rsidR="001364E5" w:rsidRPr="00B1687D" w:rsidRDefault="001364E5" w:rsidP="006F5525">
            <w:pPr>
              <w:spacing w:after="0"/>
              <w:ind w:left="687"/>
              <w:rPr>
                <w:b/>
                <w:sz w:val="24"/>
                <w:szCs w:val="24"/>
                <w:lang w:val="en-US"/>
              </w:rPr>
            </w:pPr>
          </w:p>
        </w:tc>
        <w:tc>
          <w:tcPr>
            <w:tcW w:w="1305" w:type="dxa"/>
            <w:gridSpan w:val="3"/>
          </w:tcPr>
          <w:p w:rsidR="001364E5" w:rsidRPr="00B1687D" w:rsidRDefault="001364E5" w:rsidP="006F5525">
            <w:pPr>
              <w:spacing w:after="0"/>
              <w:ind w:left="687"/>
              <w:rPr>
                <w:b/>
                <w:sz w:val="24"/>
                <w:szCs w:val="24"/>
                <w:lang w:val="en-US"/>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81</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887B1D" w:rsidRDefault="00F322FA" w:rsidP="00887B1D">
            <w:r w:rsidRPr="00C82308">
              <w:rPr>
                <w:sz w:val="22"/>
              </w:rPr>
              <w:t>Университетская жизнь.</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82</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proofErr w:type="spellStart"/>
            <w:r w:rsidRPr="00C82308">
              <w:rPr>
                <w:sz w:val="22"/>
                <w:szCs w:val="22"/>
              </w:rPr>
              <w:t>Волонтерство</w:t>
            </w:r>
            <w:proofErr w:type="spellEnd"/>
            <w:r w:rsidRPr="00C82308">
              <w:rPr>
                <w:sz w:val="22"/>
                <w:szCs w:val="22"/>
              </w:rPr>
              <w:t>.</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83</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after="0" w:line="200" w:lineRule="atLeast"/>
              <w:jc w:val="both"/>
              <w:rPr>
                <w:sz w:val="22"/>
                <w:szCs w:val="22"/>
              </w:rPr>
            </w:pPr>
            <w:r w:rsidRPr="00C82308">
              <w:rPr>
                <w:sz w:val="22"/>
                <w:szCs w:val="22"/>
              </w:rPr>
              <w:t xml:space="preserve">Диана </w:t>
            </w:r>
            <w:proofErr w:type="spellStart"/>
            <w:r w:rsidRPr="00C82308">
              <w:rPr>
                <w:sz w:val="22"/>
                <w:szCs w:val="22"/>
              </w:rPr>
              <w:t>Фосси</w:t>
            </w:r>
            <w:proofErr w:type="spellEnd"/>
            <w:r w:rsidRPr="00C82308">
              <w:rPr>
                <w:sz w:val="22"/>
                <w:szCs w:val="22"/>
              </w:rPr>
              <w:t xml:space="preserve">. </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84</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F322FA" w:rsidP="00887B1D">
            <w:pPr>
              <w:spacing w:after="0"/>
              <w:rPr>
                <w:b/>
                <w:sz w:val="24"/>
                <w:szCs w:val="24"/>
              </w:rPr>
            </w:pPr>
            <w:r w:rsidRPr="00C82308">
              <w:rPr>
                <w:sz w:val="22"/>
              </w:rPr>
              <w:t>Мечты сбываются.</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85</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F322FA" w:rsidP="00F322FA">
            <w:pPr>
              <w:spacing w:after="0"/>
              <w:rPr>
                <w:b/>
                <w:sz w:val="24"/>
                <w:szCs w:val="24"/>
              </w:rPr>
            </w:pPr>
            <w:r w:rsidRPr="00C82308">
              <w:rPr>
                <w:sz w:val="22"/>
              </w:rPr>
              <w:t xml:space="preserve">Подготовка к тесту </w:t>
            </w:r>
            <w:r>
              <w:rPr>
                <w:sz w:val="22"/>
              </w:rPr>
              <w:t>7</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86</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F322FA" w:rsidP="00F322FA">
            <w:pPr>
              <w:spacing w:after="0"/>
              <w:rPr>
                <w:b/>
                <w:sz w:val="24"/>
                <w:szCs w:val="24"/>
              </w:rPr>
            </w:pPr>
            <w:r w:rsidRPr="0041140B">
              <w:rPr>
                <w:b/>
                <w:bCs/>
                <w:i/>
                <w:sz w:val="22"/>
              </w:rPr>
              <w:t xml:space="preserve">Модульный тест №7 </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87</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line="200" w:lineRule="atLeast"/>
              <w:jc w:val="both"/>
              <w:rPr>
                <w:sz w:val="22"/>
                <w:szCs w:val="22"/>
              </w:rPr>
            </w:pPr>
            <w:r w:rsidRPr="00C82308">
              <w:rPr>
                <w:sz w:val="22"/>
                <w:szCs w:val="22"/>
              </w:rPr>
              <w:t xml:space="preserve">Работа над ошибками. Мистические уголки нашей планеты. </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EB380E">
        <w:tblPrEx>
          <w:tblLook w:val="0000" w:firstRow="0" w:lastRow="0" w:firstColumn="0" w:lastColumn="0" w:noHBand="0" w:noVBand="0"/>
        </w:tblPrEx>
        <w:trPr>
          <w:trHeight w:val="390"/>
        </w:trPr>
        <w:tc>
          <w:tcPr>
            <w:tcW w:w="10094" w:type="dxa"/>
            <w:gridSpan w:val="12"/>
          </w:tcPr>
          <w:p w:rsidR="001364E5" w:rsidRPr="00B1687D" w:rsidRDefault="001364E5" w:rsidP="006F5525">
            <w:pPr>
              <w:spacing w:after="0"/>
              <w:ind w:left="687"/>
              <w:rPr>
                <w:b/>
                <w:sz w:val="24"/>
                <w:szCs w:val="24"/>
              </w:rPr>
            </w:pPr>
            <w:r w:rsidRPr="001445E5">
              <w:rPr>
                <w:b/>
                <w:color w:val="1D1B11"/>
              </w:rPr>
              <w:t xml:space="preserve">Модуль 8.      </w:t>
            </w:r>
            <w:r>
              <w:t>Путешествие</w:t>
            </w:r>
            <w:r w:rsidRPr="001445E5">
              <w:rPr>
                <w:color w:val="1D1B11"/>
              </w:rPr>
              <w:t xml:space="preserve"> (</w:t>
            </w:r>
            <w:r>
              <w:rPr>
                <w:i/>
                <w:color w:val="1D1B11"/>
              </w:rPr>
              <w:t>12 часов</w:t>
            </w:r>
            <w:r w:rsidRPr="001445E5">
              <w:rPr>
                <w:color w:val="1D1B11"/>
              </w:rPr>
              <w:t>).</w:t>
            </w:r>
          </w:p>
        </w:tc>
      </w:tr>
      <w:tr w:rsidR="00F322FA" w:rsidRPr="00B1687D" w:rsidTr="006F5525">
        <w:tblPrEx>
          <w:tblLook w:val="0000" w:firstRow="0" w:lastRow="0" w:firstColumn="0" w:lastColumn="0" w:noHBand="0" w:noVBand="0"/>
        </w:tblPrEx>
        <w:trPr>
          <w:trHeight w:val="390"/>
        </w:trPr>
        <w:tc>
          <w:tcPr>
            <w:tcW w:w="1289" w:type="dxa"/>
            <w:gridSpan w:val="2"/>
          </w:tcPr>
          <w:p w:rsidR="00F322FA" w:rsidRDefault="00F322FA" w:rsidP="006F5525">
            <w:pPr>
              <w:spacing w:after="0"/>
              <w:ind w:left="687"/>
              <w:rPr>
                <w:b/>
                <w:sz w:val="24"/>
                <w:szCs w:val="24"/>
              </w:rPr>
            </w:pPr>
            <w:r>
              <w:rPr>
                <w:b/>
                <w:sz w:val="24"/>
                <w:szCs w:val="24"/>
              </w:rPr>
              <w:t>88</w:t>
            </w:r>
          </w:p>
        </w:tc>
        <w:tc>
          <w:tcPr>
            <w:tcW w:w="1124" w:type="dxa"/>
          </w:tcPr>
          <w:p w:rsidR="00F322FA" w:rsidRDefault="00F322FA" w:rsidP="006F5525">
            <w:pPr>
              <w:spacing w:after="0"/>
              <w:ind w:left="687"/>
              <w:rPr>
                <w:b/>
                <w:sz w:val="24"/>
                <w:szCs w:val="24"/>
              </w:rPr>
            </w:pPr>
            <w:r>
              <w:rPr>
                <w:b/>
                <w:sz w:val="24"/>
                <w:szCs w:val="24"/>
              </w:rPr>
              <w:t>1</w:t>
            </w:r>
          </w:p>
        </w:tc>
        <w:tc>
          <w:tcPr>
            <w:tcW w:w="3686" w:type="dxa"/>
          </w:tcPr>
          <w:p w:rsidR="00F322FA" w:rsidRDefault="00F322FA" w:rsidP="00B1687D">
            <w:pPr>
              <w:spacing w:after="0"/>
            </w:pPr>
            <w:r>
              <w:rPr>
                <w:b/>
                <w:sz w:val="22"/>
              </w:rPr>
              <w:t>Тема</w:t>
            </w:r>
            <w:r w:rsidRPr="00217E5B">
              <w:rPr>
                <w:b/>
                <w:sz w:val="22"/>
              </w:rPr>
              <w:t>№8 Аэропорты, путешествие самолетом.</w:t>
            </w:r>
          </w:p>
        </w:tc>
        <w:tc>
          <w:tcPr>
            <w:tcW w:w="1414" w:type="dxa"/>
            <w:gridSpan w:val="2"/>
          </w:tcPr>
          <w:p w:rsidR="00F322FA" w:rsidRPr="00B1687D" w:rsidRDefault="00F322FA" w:rsidP="006F5525">
            <w:pPr>
              <w:spacing w:after="0"/>
              <w:ind w:left="687"/>
              <w:rPr>
                <w:b/>
                <w:sz w:val="24"/>
                <w:szCs w:val="24"/>
              </w:rPr>
            </w:pPr>
          </w:p>
        </w:tc>
        <w:tc>
          <w:tcPr>
            <w:tcW w:w="1276" w:type="dxa"/>
            <w:gridSpan w:val="3"/>
          </w:tcPr>
          <w:p w:rsidR="00F322FA" w:rsidRPr="00B1687D" w:rsidRDefault="00F322FA" w:rsidP="006F5525">
            <w:pPr>
              <w:spacing w:after="0"/>
              <w:ind w:left="687"/>
              <w:rPr>
                <w:b/>
                <w:sz w:val="24"/>
                <w:szCs w:val="24"/>
              </w:rPr>
            </w:pPr>
          </w:p>
        </w:tc>
        <w:tc>
          <w:tcPr>
            <w:tcW w:w="1305" w:type="dxa"/>
            <w:gridSpan w:val="3"/>
          </w:tcPr>
          <w:p w:rsidR="00F322FA" w:rsidRPr="00B1687D" w:rsidRDefault="00F322FA" w:rsidP="006F5525">
            <w:pPr>
              <w:spacing w:after="0"/>
              <w:ind w:left="687"/>
              <w:rPr>
                <w:b/>
                <w:sz w:val="24"/>
                <w:szCs w:val="24"/>
              </w:rPr>
            </w:pPr>
          </w:p>
        </w:tc>
      </w:tr>
      <w:tr w:rsidR="00F322FA" w:rsidRPr="00B1687D" w:rsidTr="006F5525">
        <w:tblPrEx>
          <w:tblLook w:val="0000" w:firstRow="0" w:lastRow="0" w:firstColumn="0" w:lastColumn="0" w:noHBand="0" w:noVBand="0"/>
        </w:tblPrEx>
        <w:trPr>
          <w:trHeight w:val="390"/>
        </w:trPr>
        <w:tc>
          <w:tcPr>
            <w:tcW w:w="1289" w:type="dxa"/>
            <w:gridSpan w:val="2"/>
          </w:tcPr>
          <w:p w:rsidR="00F322FA" w:rsidRDefault="00F322FA" w:rsidP="006F5525">
            <w:pPr>
              <w:spacing w:after="0"/>
              <w:ind w:left="687"/>
              <w:rPr>
                <w:b/>
                <w:sz w:val="24"/>
                <w:szCs w:val="24"/>
              </w:rPr>
            </w:pPr>
            <w:r>
              <w:rPr>
                <w:b/>
                <w:sz w:val="24"/>
                <w:szCs w:val="24"/>
              </w:rPr>
              <w:t>89</w:t>
            </w:r>
          </w:p>
        </w:tc>
        <w:tc>
          <w:tcPr>
            <w:tcW w:w="1124" w:type="dxa"/>
          </w:tcPr>
          <w:p w:rsidR="00F322FA" w:rsidRDefault="00F322FA" w:rsidP="006F5525">
            <w:pPr>
              <w:spacing w:after="0"/>
              <w:ind w:left="687"/>
              <w:rPr>
                <w:b/>
                <w:sz w:val="24"/>
                <w:szCs w:val="24"/>
              </w:rPr>
            </w:pPr>
            <w:r>
              <w:rPr>
                <w:b/>
                <w:sz w:val="24"/>
                <w:szCs w:val="24"/>
              </w:rPr>
              <w:t>1</w:t>
            </w:r>
          </w:p>
        </w:tc>
        <w:tc>
          <w:tcPr>
            <w:tcW w:w="3686" w:type="dxa"/>
          </w:tcPr>
          <w:p w:rsidR="00F322FA" w:rsidRDefault="00F322FA" w:rsidP="00B1687D">
            <w:pPr>
              <w:spacing w:after="0"/>
            </w:pPr>
            <w:r w:rsidRPr="00C82308">
              <w:rPr>
                <w:sz w:val="22"/>
              </w:rPr>
              <w:t>Инверсия.</w:t>
            </w:r>
          </w:p>
        </w:tc>
        <w:tc>
          <w:tcPr>
            <w:tcW w:w="1414" w:type="dxa"/>
            <w:gridSpan w:val="2"/>
          </w:tcPr>
          <w:p w:rsidR="00F322FA" w:rsidRPr="00B1687D" w:rsidRDefault="00F322FA" w:rsidP="006F5525">
            <w:pPr>
              <w:spacing w:after="0"/>
              <w:ind w:left="687"/>
              <w:rPr>
                <w:b/>
                <w:sz w:val="24"/>
                <w:szCs w:val="24"/>
              </w:rPr>
            </w:pPr>
          </w:p>
        </w:tc>
        <w:tc>
          <w:tcPr>
            <w:tcW w:w="1276" w:type="dxa"/>
            <w:gridSpan w:val="3"/>
          </w:tcPr>
          <w:p w:rsidR="00F322FA" w:rsidRPr="00B1687D" w:rsidRDefault="00F322FA" w:rsidP="006F5525">
            <w:pPr>
              <w:spacing w:after="0"/>
              <w:ind w:left="687"/>
              <w:rPr>
                <w:b/>
                <w:sz w:val="24"/>
                <w:szCs w:val="24"/>
              </w:rPr>
            </w:pPr>
          </w:p>
        </w:tc>
        <w:tc>
          <w:tcPr>
            <w:tcW w:w="1305" w:type="dxa"/>
            <w:gridSpan w:val="3"/>
          </w:tcPr>
          <w:p w:rsidR="00F322FA" w:rsidRPr="00B1687D" w:rsidRDefault="00F322FA"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90</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F322FA" w:rsidP="00B1687D">
            <w:pPr>
              <w:spacing w:after="0"/>
              <w:rPr>
                <w:b/>
                <w:sz w:val="24"/>
                <w:szCs w:val="24"/>
              </w:rPr>
            </w:pPr>
            <w:r w:rsidRPr="00C82308">
              <w:rPr>
                <w:sz w:val="22"/>
              </w:rPr>
              <w:t>Инверсия.</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91</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F322FA" w:rsidRDefault="00F322FA" w:rsidP="00F322FA">
            <w:pPr>
              <w:pStyle w:val="af9"/>
              <w:spacing w:line="200" w:lineRule="atLeast"/>
              <w:jc w:val="both"/>
              <w:rPr>
                <w:sz w:val="22"/>
                <w:szCs w:val="22"/>
              </w:rPr>
            </w:pPr>
            <w:r w:rsidRPr="00C82308">
              <w:rPr>
                <w:sz w:val="22"/>
                <w:szCs w:val="22"/>
              </w:rPr>
              <w:t xml:space="preserve">Д. Свифт «Путешествие Гулливера». </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92</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F322FA" w:rsidP="00887B1D">
            <w:pPr>
              <w:spacing w:after="0"/>
              <w:rPr>
                <w:b/>
                <w:sz w:val="24"/>
                <w:szCs w:val="24"/>
              </w:rPr>
            </w:pPr>
            <w:r w:rsidRPr="00C82308">
              <w:rPr>
                <w:sz w:val="22"/>
              </w:rPr>
              <w:t>Описание местности</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93</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5E2334" w:rsidRDefault="00F322FA" w:rsidP="00887B1D">
            <w:r w:rsidRPr="00C82308">
              <w:rPr>
                <w:sz w:val="22"/>
              </w:rPr>
              <w:t>Американский вариант английского языка.</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94</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887B1D" w:rsidRDefault="00115C58" w:rsidP="00115C58">
            <w:r w:rsidRPr="00C82308">
              <w:rPr>
                <w:sz w:val="22"/>
              </w:rPr>
              <w:t xml:space="preserve">Искусство. </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364E5" w:rsidP="006F5525">
            <w:pPr>
              <w:spacing w:after="0"/>
              <w:ind w:left="687"/>
              <w:rPr>
                <w:b/>
                <w:sz w:val="24"/>
                <w:szCs w:val="24"/>
              </w:rPr>
            </w:pPr>
            <w:r>
              <w:rPr>
                <w:b/>
                <w:sz w:val="24"/>
                <w:szCs w:val="24"/>
              </w:rPr>
              <w:t>95</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115C58" w:rsidP="00B1687D">
            <w:pPr>
              <w:spacing w:after="0"/>
              <w:rPr>
                <w:b/>
                <w:sz w:val="24"/>
                <w:szCs w:val="24"/>
              </w:rPr>
            </w:pPr>
            <w:r w:rsidRPr="00C82308">
              <w:rPr>
                <w:sz w:val="22"/>
              </w:rPr>
              <w:t>Экология. Экотуризм.</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15C58" w:rsidRPr="00B1687D" w:rsidTr="006F5525">
        <w:tblPrEx>
          <w:tblLook w:val="0000" w:firstRow="0" w:lastRow="0" w:firstColumn="0" w:lastColumn="0" w:noHBand="0" w:noVBand="0"/>
        </w:tblPrEx>
        <w:trPr>
          <w:trHeight w:val="390"/>
        </w:trPr>
        <w:tc>
          <w:tcPr>
            <w:tcW w:w="1289" w:type="dxa"/>
            <w:gridSpan w:val="2"/>
          </w:tcPr>
          <w:p w:rsidR="00115C58" w:rsidRDefault="00115C58" w:rsidP="006F5525">
            <w:pPr>
              <w:spacing w:after="0"/>
              <w:ind w:left="687"/>
              <w:rPr>
                <w:b/>
                <w:sz w:val="24"/>
                <w:szCs w:val="24"/>
              </w:rPr>
            </w:pPr>
            <w:r>
              <w:rPr>
                <w:b/>
                <w:sz w:val="24"/>
                <w:szCs w:val="24"/>
              </w:rPr>
              <w:t>96</w:t>
            </w:r>
          </w:p>
        </w:tc>
        <w:tc>
          <w:tcPr>
            <w:tcW w:w="1124" w:type="dxa"/>
          </w:tcPr>
          <w:p w:rsidR="00115C58" w:rsidRDefault="00115C58" w:rsidP="006F5525">
            <w:pPr>
              <w:spacing w:after="0"/>
              <w:ind w:left="687"/>
              <w:rPr>
                <w:b/>
                <w:sz w:val="24"/>
                <w:szCs w:val="24"/>
              </w:rPr>
            </w:pPr>
            <w:r>
              <w:rPr>
                <w:b/>
                <w:sz w:val="24"/>
                <w:szCs w:val="24"/>
              </w:rPr>
              <w:t>1</w:t>
            </w:r>
          </w:p>
        </w:tc>
        <w:tc>
          <w:tcPr>
            <w:tcW w:w="3686" w:type="dxa"/>
          </w:tcPr>
          <w:p w:rsidR="00115C58" w:rsidRPr="00C82308" w:rsidRDefault="00115C58" w:rsidP="00B1687D">
            <w:pPr>
              <w:spacing w:after="0"/>
              <w:rPr>
                <w:sz w:val="22"/>
              </w:rPr>
            </w:pPr>
            <w:r>
              <w:rPr>
                <w:sz w:val="22"/>
              </w:rPr>
              <w:t>Повторение всех изученных времен</w:t>
            </w:r>
          </w:p>
        </w:tc>
        <w:tc>
          <w:tcPr>
            <w:tcW w:w="1414" w:type="dxa"/>
            <w:gridSpan w:val="2"/>
          </w:tcPr>
          <w:p w:rsidR="00115C58" w:rsidRPr="00B1687D" w:rsidRDefault="00115C58" w:rsidP="006F5525">
            <w:pPr>
              <w:spacing w:after="0"/>
              <w:ind w:left="687"/>
              <w:rPr>
                <w:b/>
                <w:sz w:val="24"/>
                <w:szCs w:val="24"/>
              </w:rPr>
            </w:pPr>
          </w:p>
        </w:tc>
        <w:tc>
          <w:tcPr>
            <w:tcW w:w="1276" w:type="dxa"/>
            <w:gridSpan w:val="3"/>
          </w:tcPr>
          <w:p w:rsidR="00115C58" w:rsidRPr="00B1687D" w:rsidRDefault="00115C58" w:rsidP="006F5525">
            <w:pPr>
              <w:spacing w:after="0"/>
              <w:ind w:left="687"/>
              <w:rPr>
                <w:b/>
                <w:sz w:val="24"/>
                <w:szCs w:val="24"/>
              </w:rPr>
            </w:pPr>
          </w:p>
        </w:tc>
        <w:tc>
          <w:tcPr>
            <w:tcW w:w="1305" w:type="dxa"/>
            <w:gridSpan w:val="3"/>
          </w:tcPr>
          <w:p w:rsidR="00115C58" w:rsidRPr="00B1687D" w:rsidRDefault="00115C58"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Default="00115C58" w:rsidP="006F5525">
            <w:pPr>
              <w:spacing w:after="0"/>
              <w:ind w:left="687"/>
              <w:rPr>
                <w:b/>
                <w:sz w:val="24"/>
                <w:szCs w:val="24"/>
              </w:rPr>
            </w:pPr>
            <w:r>
              <w:rPr>
                <w:b/>
                <w:sz w:val="24"/>
                <w:szCs w:val="24"/>
              </w:rPr>
              <w:t>97</w:t>
            </w:r>
          </w:p>
        </w:tc>
        <w:tc>
          <w:tcPr>
            <w:tcW w:w="1124" w:type="dxa"/>
          </w:tcPr>
          <w:p w:rsidR="001364E5" w:rsidRDefault="001364E5" w:rsidP="006F5525">
            <w:pPr>
              <w:spacing w:after="0"/>
              <w:ind w:left="687"/>
              <w:rPr>
                <w:b/>
                <w:sz w:val="24"/>
                <w:szCs w:val="24"/>
              </w:rPr>
            </w:pPr>
            <w:r>
              <w:rPr>
                <w:b/>
                <w:sz w:val="24"/>
                <w:szCs w:val="24"/>
              </w:rPr>
              <w:t>1</w:t>
            </w:r>
          </w:p>
        </w:tc>
        <w:tc>
          <w:tcPr>
            <w:tcW w:w="3686" w:type="dxa"/>
          </w:tcPr>
          <w:p w:rsidR="001364E5" w:rsidRPr="001445E5" w:rsidRDefault="00115C58" w:rsidP="00B1687D">
            <w:pPr>
              <w:spacing w:after="0"/>
              <w:rPr>
                <w:color w:val="1D1B11"/>
              </w:rPr>
            </w:pPr>
            <w:r w:rsidRPr="00C82308">
              <w:rPr>
                <w:sz w:val="22"/>
              </w:rPr>
              <w:t>Подготовка к тесту по теме «Путешествие».</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Default="00115C58" w:rsidP="006F5525">
            <w:pPr>
              <w:spacing w:after="0"/>
              <w:ind w:left="687"/>
              <w:rPr>
                <w:b/>
                <w:sz w:val="24"/>
                <w:szCs w:val="24"/>
              </w:rPr>
            </w:pPr>
            <w:r>
              <w:rPr>
                <w:b/>
                <w:sz w:val="24"/>
                <w:szCs w:val="24"/>
              </w:rPr>
              <w:t>98</w:t>
            </w:r>
          </w:p>
        </w:tc>
        <w:tc>
          <w:tcPr>
            <w:tcW w:w="1124" w:type="dxa"/>
          </w:tcPr>
          <w:p w:rsidR="001364E5" w:rsidRDefault="001364E5" w:rsidP="006F5525">
            <w:pPr>
              <w:spacing w:after="0"/>
              <w:ind w:left="687"/>
              <w:rPr>
                <w:b/>
                <w:sz w:val="24"/>
                <w:szCs w:val="24"/>
              </w:rPr>
            </w:pPr>
            <w:r>
              <w:rPr>
                <w:b/>
                <w:sz w:val="24"/>
                <w:szCs w:val="24"/>
              </w:rPr>
              <w:t>1</w:t>
            </w:r>
          </w:p>
        </w:tc>
        <w:tc>
          <w:tcPr>
            <w:tcW w:w="3686" w:type="dxa"/>
          </w:tcPr>
          <w:p w:rsidR="001364E5" w:rsidRPr="001445E5" w:rsidRDefault="00115C58" w:rsidP="00B1687D">
            <w:pPr>
              <w:spacing w:after="0"/>
              <w:rPr>
                <w:color w:val="1D1B11"/>
              </w:rPr>
            </w:pPr>
            <w:r w:rsidRPr="00C32BB8">
              <w:rPr>
                <w:b/>
                <w:sz w:val="22"/>
              </w:rPr>
              <w:t>Итоговый тест за курс 11 класса</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Pr="00B1687D" w:rsidRDefault="00115C58" w:rsidP="006F5525">
            <w:pPr>
              <w:spacing w:after="0"/>
              <w:ind w:left="687"/>
              <w:rPr>
                <w:b/>
                <w:sz w:val="24"/>
                <w:szCs w:val="24"/>
              </w:rPr>
            </w:pPr>
            <w:r>
              <w:rPr>
                <w:b/>
                <w:sz w:val="24"/>
                <w:szCs w:val="24"/>
              </w:rPr>
              <w:lastRenderedPageBreak/>
              <w:t>99</w:t>
            </w:r>
          </w:p>
        </w:tc>
        <w:tc>
          <w:tcPr>
            <w:tcW w:w="1124" w:type="dxa"/>
          </w:tcPr>
          <w:p w:rsidR="001364E5" w:rsidRPr="00B1687D" w:rsidRDefault="001364E5" w:rsidP="006F5525">
            <w:pPr>
              <w:spacing w:after="0"/>
              <w:ind w:left="687"/>
              <w:rPr>
                <w:b/>
                <w:sz w:val="24"/>
                <w:szCs w:val="24"/>
              </w:rPr>
            </w:pPr>
            <w:r>
              <w:rPr>
                <w:b/>
                <w:sz w:val="24"/>
                <w:szCs w:val="24"/>
              </w:rPr>
              <w:t>1</w:t>
            </w:r>
          </w:p>
        </w:tc>
        <w:tc>
          <w:tcPr>
            <w:tcW w:w="3686" w:type="dxa"/>
          </w:tcPr>
          <w:p w:rsidR="001364E5" w:rsidRPr="00B1687D" w:rsidRDefault="00115C58" w:rsidP="00B1687D">
            <w:pPr>
              <w:spacing w:after="0"/>
              <w:rPr>
                <w:b/>
                <w:sz w:val="24"/>
                <w:szCs w:val="24"/>
              </w:rPr>
            </w:pPr>
            <w:r>
              <w:rPr>
                <w:sz w:val="22"/>
              </w:rPr>
              <w:t>Работа над ошибками</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p>
        </w:tc>
        <w:tc>
          <w:tcPr>
            <w:tcW w:w="1124" w:type="dxa"/>
          </w:tcPr>
          <w:p w:rsidR="001364E5" w:rsidRDefault="001364E5" w:rsidP="006F5525">
            <w:pPr>
              <w:spacing w:after="0"/>
              <w:ind w:left="687"/>
              <w:rPr>
                <w:b/>
                <w:sz w:val="24"/>
                <w:szCs w:val="24"/>
              </w:rPr>
            </w:pPr>
          </w:p>
        </w:tc>
        <w:tc>
          <w:tcPr>
            <w:tcW w:w="3686" w:type="dxa"/>
          </w:tcPr>
          <w:p w:rsidR="001364E5" w:rsidRPr="005E2334" w:rsidRDefault="001364E5" w:rsidP="00887B1D">
            <w:pPr>
              <w:spacing w:after="0"/>
            </w:pPr>
            <w:r>
              <w:t>9. Резервные уроки (3)</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100</w:t>
            </w:r>
          </w:p>
        </w:tc>
        <w:tc>
          <w:tcPr>
            <w:tcW w:w="1124" w:type="dxa"/>
          </w:tcPr>
          <w:p w:rsidR="001364E5" w:rsidRDefault="001364E5" w:rsidP="006F5525">
            <w:pPr>
              <w:spacing w:after="0"/>
              <w:ind w:left="687"/>
              <w:rPr>
                <w:b/>
                <w:sz w:val="24"/>
                <w:szCs w:val="24"/>
              </w:rPr>
            </w:pPr>
            <w:r>
              <w:rPr>
                <w:b/>
                <w:sz w:val="24"/>
                <w:szCs w:val="24"/>
              </w:rPr>
              <w:t>1</w:t>
            </w:r>
          </w:p>
        </w:tc>
        <w:tc>
          <w:tcPr>
            <w:tcW w:w="3686" w:type="dxa"/>
          </w:tcPr>
          <w:p w:rsidR="001364E5" w:rsidRPr="001445E5" w:rsidRDefault="001364E5" w:rsidP="00887B1D">
            <w:pPr>
              <w:spacing w:after="0"/>
              <w:rPr>
                <w:color w:val="1D1B11"/>
              </w:rPr>
            </w:pPr>
            <w:r>
              <w:rPr>
                <w:color w:val="1D1B11"/>
              </w:rPr>
              <w:t>Задания формата Е</w:t>
            </w:r>
            <w:r w:rsidRPr="001445E5">
              <w:rPr>
                <w:color w:val="1D1B11"/>
              </w:rPr>
              <w:t>ГЭ. Чтение</w:t>
            </w:r>
            <w:r>
              <w:rPr>
                <w:color w:val="1D1B11"/>
              </w:rPr>
              <w:t xml:space="preserve"> и </w:t>
            </w:r>
            <w:proofErr w:type="spellStart"/>
            <w:r>
              <w:rPr>
                <w:color w:val="1D1B11"/>
              </w:rPr>
              <w:t>аудирование</w:t>
            </w:r>
            <w:proofErr w:type="spellEnd"/>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101</w:t>
            </w:r>
          </w:p>
        </w:tc>
        <w:tc>
          <w:tcPr>
            <w:tcW w:w="1124" w:type="dxa"/>
          </w:tcPr>
          <w:p w:rsidR="001364E5" w:rsidRDefault="001364E5" w:rsidP="006F5525">
            <w:pPr>
              <w:spacing w:after="0"/>
              <w:ind w:left="687"/>
              <w:rPr>
                <w:b/>
                <w:sz w:val="24"/>
                <w:szCs w:val="24"/>
              </w:rPr>
            </w:pPr>
            <w:r>
              <w:rPr>
                <w:b/>
                <w:sz w:val="24"/>
                <w:szCs w:val="24"/>
              </w:rPr>
              <w:t>1</w:t>
            </w:r>
          </w:p>
        </w:tc>
        <w:tc>
          <w:tcPr>
            <w:tcW w:w="3686" w:type="dxa"/>
          </w:tcPr>
          <w:p w:rsidR="001364E5" w:rsidRPr="001445E5" w:rsidRDefault="001364E5" w:rsidP="00115C58">
            <w:pPr>
              <w:pBdr>
                <w:left w:val="single" w:sz="4" w:space="4" w:color="auto"/>
                <w:right w:val="single" w:sz="4" w:space="4" w:color="auto"/>
              </w:pBdr>
              <w:rPr>
                <w:color w:val="1D1B11"/>
              </w:rPr>
            </w:pPr>
            <w:r>
              <w:rPr>
                <w:color w:val="1D1B11"/>
              </w:rPr>
              <w:t>Задания формата Е</w:t>
            </w:r>
            <w:r w:rsidRPr="001445E5">
              <w:rPr>
                <w:color w:val="1D1B11"/>
              </w:rPr>
              <w:t>ГЭ. Лексика и грамматика</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r w:rsidR="001364E5" w:rsidRPr="00B1687D" w:rsidTr="006F5525">
        <w:tblPrEx>
          <w:tblLook w:val="0000" w:firstRow="0" w:lastRow="0" w:firstColumn="0" w:lastColumn="0" w:noHBand="0" w:noVBand="0"/>
        </w:tblPrEx>
        <w:trPr>
          <w:trHeight w:val="390"/>
        </w:trPr>
        <w:tc>
          <w:tcPr>
            <w:tcW w:w="1289" w:type="dxa"/>
            <w:gridSpan w:val="2"/>
          </w:tcPr>
          <w:p w:rsidR="001364E5" w:rsidRDefault="001364E5" w:rsidP="006F5525">
            <w:pPr>
              <w:spacing w:after="0"/>
              <w:ind w:left="687"/>
              <w:rPr>
                <w:b/>
                <w:sz w:val="24"/>
                <w:szCs w:val="24"/>
              </w:rPr>
            </w:pPr>
            <w:r>
              <w:rPr>
                <w:b/>
                <w:sz w:val="24"/>
                <w:szCs w:val="24"/>
              </w:rPr>
              <w:t>102</w:t>
            </w:r>
          </w:p>
        </w:tc>
        <w:tc>
          <w:tcPr>
            <w:tcW w:w="1124" w:type="dxa"/>
          </w:tcPr>
          <w:p w:rsidR="001364E5" w:rsidRDefault="001364E5" w:rsidP="006F5525">
            <w:pPr>
              <w:spacing w:after="0"/>
              <w:ind w:left="687"/>
              <w:rPr>
                <w:b/>
                <w:sz w:val="24"/>
                <w:szCs w:val="24"/>
              </w:rPr>
            </w:pPr>
            <w:r>
              <w:rPr>
                <w:b/>
                <w:sz w:val="24"/>
                <w:szCs w:val="24"/>
              </w:rPr>
              <w:t>1</w:t>
            </w:r>
          </w:p>
        </w:tc>
        <w:tc>
          <w:tcPr>
            <w:tcW w:w="3686" w:type="dxa"/>
          </w:tcPr>
          <w:p w:rsidR="001364E5" w:rsidRPr="001445E5" w:rsidRDefault="001364E5" w:rsidP="00115C58">
            <w:pPr>
              <w:pBdr>
                <w:left w:val="single" w:sz="4" w:space="4" w:color="auto"/>
                <w:right w:val="single" w:sz="4" w:space="4" w:color="auto"/>
              </w:pBdr>
              <w:ind w:left="58" w:firstLine="0"/>
              <w:rPr>
                <w:color w:val="1D1B11"/>
              </w:rPr>
            </w:pPr>
            <w:r w:rsidRPr="001445E5">
              <w:rPr>
                <w:color w:val="1D1B11"/>
              </w:rPr>
              <w:t>Задания</w:t>
            </w:r>
            <w:r>
              <w:rPr>
                <w:color w:val="1D1B11"/>
              </w:rPr>
              <w:t xml:space="preserve"> формата Е</w:t>
            </w:r>
            <w:r w:rsidRPr="001445E5">
              <w:rPr>
                <w:color w:val="1D1B11"/>
              </w:rPr>
              <w:t xml:space="preserve">ГЭ.  Письмо </w:t>
            </w:r>
          </w:p>
        </w:tc>
        <w:tc>
          <w:tcPr>
            <w:tcW w:w="1414" w:type="dxa"/>
            <w:gridSpan w:val="2"/>
          </w:tcPr>
          <w:p w:rsidR="001364E5" w:rsidRPr="00B1687D" w:rsidRDefault="001364E5" w:rsidP="006F5525">
            <w:pPr>
              <w:spacing w:after="0"/>
              <w:ind w:left="687"/>
              <w:rPr>
                <w:b/>
                <w:sz w:val="24"/>
                <w:szCs w:val="24"/>
              </w:rPr>
            </w:pPr>
          </w:p>
        </w:tc>
        <w:tc>
          <w:tcPr>
            <w:tcW w:w="1276" w:type="dxa"/>
            <w:gridSpan w:val="3"/>
          </w:tcPr>
          <w:p w:rsidR="001364E5" w:rsidRPr="00B1687D" w:rsidRDefault="001364E5" w:rsidP="006F5525">
            <w:pPr>
              <w:spacing w:after="0"/>
              <w:ind w:left="687"/>
              <w:rPr>
                <w:b/>
                <w:sz w:val="24"/>
                <w:szCs w:val="24"/>
              </w:rPr>
            </w:pPr>
          </w:p>
        </w:tc>
        <w:tc>
          <w:tcPr>
            <w:tcW w:w="1305" w:type="dxa"/>
            <w:gridSpan w:val="3"/>
          </w:tcPr>
          <w:p w:rsidR="001364E5" w:rsidRPr="00B1687D" w:rsidRDefault="001364E5" w:rsidP="006F5525">
            <w:pPr>
              <w:spacing w:after="0"/>
              <w:ind w:left="687"/>
              <w:rPr>
                <w:b/>
                <w:sz w:val="24"/>
                <w:szCs w:val="24"/>
              </w:rPr>
            </w:pPr>
          </w:p>
        </w:tc>
      </w:tr>
    </w:tbl>
    <w:p w:rsidR="006F5525" w:rsidRPr="00B1687D" w:rsidRDefault="006F5525" w:rsidP="00CA0627">
      <w:pPr>
        <w:spacing w:after="0" w:line="240" w:lineRule="auto"/>
        <w:ind w:left="0" w:right="0" w:firstLine="0"/>
        <w:jc w:val="left"/>
        <w:rPr>
          <w:color w:val="auto"/>
          <w:sz w:val="24"/>
          <w:szCs w:val="24"/>
        </w:rPr>
      </w:pPr>
    </w:p>
    <w:p w:rsidR="006F5525" w:rsidRPr="00B1687D" w:rsidRDefault="006F5525" w:rsidP="00CA0627">
      <w:pPr>
        <w:spacing w:after="0" w:line="240" w:lineRule="auto"/>
        <w:ind w:left="0" w:right="0" w:firstLine="0"/>
        <w:jc w:val="left"/>
        <w:rPr>
          <w:color w:val="auto"/>
          <w:sz w:val="24"/>
          <w:szCs w:val="24"/>
        </w:rPr>
      </w:pPr>
    </w:p>
    <w:p w:rsidR="00115C58" w:rsidRPr="001A59B2" w:rsidRDefault="00115C58" w:rsidP="00115C58">
      <w:pPr>
        <w:pStyle w:val="af9"/>
        <w:spacing w:line="200" w:lineRule="atLeast"/>
        <w:ind w:left="851"/>
        <w:jc w:val="both"/>
      </w:pPr>
      <w:r>
        <w:rPr>
          <w:b/>
          <w:bCs/>
        </w:rPr>
        <w:t>8</w:t>
      </w:r>
      <w:r w:rsidRPr="001A59B2">
        <w:rPr>
          <w:b/>
          <w:bCs/>
        </w:rPr>
        <w:t>. Система оценивания</w:t>
      </w:r>
    </w:p>
    <w:tbl>
      <w:tblPr>
        <w:tblW w:w="9937" w:type="dxa"/>
        <w:tblInd w:w="14" w:type="dxa"/>
        <w:tblLayout w:type="fixed"/>
        <w:tblCellMar>
          <w:top w:w="28" w:type="dxa"/>
          <w:left w:w="28" w:type="dxa"/>
          <w:bottom w:w="28" w:type="dxa"/>
          <w:right w:w="28" w:type="dxa"/>
        </w:tblCellMar>
        <w:tblLook w:val="0000" w:firstRow="0" w:lastRow="0" w:firstColumn="0" w:lastColumn="0" w:noHBand="0" w:noVBand="0"/>
      </w:tblPr>
      <w:tblGrid>
        <w:gridCol w:w="9937"/>
      </w:tblGrid>
      <w:tr w:rsidR="00115C58" w:rsidRPr="001A59B2" w:rsidTr="00871E69">
        <w:tc>
          <w:tcPr>
            <w:tcW w:w="9937" w:type="dxa"/>
            <w:shd w:val="clear" w:color="auto" w:fill="FFFFFF"/>
            <w:vAlign w:val="center"/>
          </w:tcPr>
          <w:p w:rsidR="00115C58" w:rsidRPr="001A59B2" w:rsidRDefault="00115C58" w:rsidP="00871E69">
            <w:pPr>
              <w:pStyle w:val="afe"/>
              <w:ind w:firstLine="709"/>
              <w:jc w:val="both"/>
              <w:rPr>
                <w:i/>
              </w:rPr>
            </w:pPr>
            <w:r w:rsidRPr="001A59B2">
              <w:t>Являются качественными и количественными показателями по каждому виду речевой деятельности.</w:t>
            </w:r>
          </w:p>
          <w:p w:rsidR="00115C58" w:rsidRPr="001A59B2" w:rsidRDefault="00115C58" w:rsidP="00871E69">
            <w:pPr>
              <w:pStyle w:val="afe"/>
              <w:ind w:firstLine="709"/>
              <w:jc w:val="both"/>
            </w:pPr>
            <w:r w:rsidRPr="001A59B2">
              <w:rPr>
                <w:i/>
              </w:rPr>
              <w:t>Чтение с пониманием основного содержания прочитанного (ознакомительное).</w:t>
            </w:r>
          </w:p>
          <w:p w:rsidR="00115C58" w:rsidRPr="001A59B2" w:rsidRDefault="00115C58" w:rsidP="00871E69">
            <w:pPr>
              <w:pStyle w:val="afe"/>
              <w:ind w:firstLine="709"/>
              <w:jc w:val="both"/>
            </w:pPr>
            <w:r w:rsidRPr="001A59B2">
              <w:t xml:space="preserve">Оценка «5» – учащийся понял основное содержание оригинального текста, может выделить основную мысль, определить основные факты, умеет догадаться о значении незнакомых слов по контексту, по словообразованию или сходству с родным языком. Скорость чтения иноязычного текста может быть несколько замедленнее по сравнению с той, с которой ученик читает на родном языке. </w:t>
            </w:r>
          </w:p>
        </w:tc>
      </w:tr>
      <w:tr w:rsidR="00115C58" w:rsidRPr="001A59B2" w:rsidTr="00871E69">
        <w:tc>
          <w:tcPr>
            <w:tcW w:w="9937" w:type="dxa"/>
            <w:shd w:val="clear" w:color="auto" w:fill="FFFFFF"/>
            <w:vAlign w:val="center"/>
          </w:tcPr>
          <w:p w:rsidR="00115C58" w:rsidRPr="001A59B2" w:rsidRDefault="00115C58" w:rsidP="00871E69">
            <w:pPr>
              <w:pStyle w:val="afe"/>
              <w:ind w:firstLine="709"/>
              <w:jc w:val="both"/>
            </w:pPr>
            <w:r w:rsidRPr="001A59B2">
              <w:t xml:space="preserve">Оценка «4» – ученик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 </w:t>
            </w:r>
          </w:p>
          <w:p w:rsidR="00115C58" w:rsidRPr="001A59B2" w:rsidRDefault="00115C58" w:rsidP="00871E69">
            <w:pPr>
              <w:pStyle w:val="afe"/>
              <w:ind w:firstLine="709"/>
              <w:jc w:val="both"/>
            </w:pPr>
            <w:r w:rsidRPr="001A59B2">
              <w:t xml:space="preserve">Оценка «3» – ученик не совсем точно понял основное содержание прочитанного, умеет выделить в тексте только небольшое количество фактов и у него совсем не развита языковая догадка. </w:t>
            </w:r>
          </w:p>
          <w:p w:rsidR="00115C58" w:rsidRPr="001A59B2" w:rsidRDefault="00115C58" w:rsidP="00871E69">
            <w:pPr>
              <w:pStyle w:val="afe"/>
              <w:ind w:firstLine="709"/>
              <w:jc w:val="both"/>
              <w:rPr>
                <w:i/>
              </w:rPr>
            </w:pPr>
            <w:r w:rsidRPr="001A59B2">
              <w:t xml:space="preserve">Оценка «2» – ученик не понял текст или понял содержание текста неправильно, не ориентируется в тексте при поиске определенных фактов, не умеет </w:t>
            </w:r>
            <w:proofErr w:type="spellStart"/>
            <w:r w:rsidRPr="001A59B2">
              <w:t>семантизировать</w:t>
            </w:r>
            <w:proofErr w:type="spellEnd"/>
            <w:r w:rsidRPr="001A59B2">
              <w:t xml:space="preserve"> незнакомую лексику. </w:t>
            </w:r>
          </w:p>
          <w:p w:rsidR="00115C58" w:rsidRPr="001A59B2" w:rsidRDefault="00115C58" w:rsidP="00871E69">
            <w:pPr>
              <w:pStyle w:val="afe"/>
              <w:ind w:firstLine="709"/>
              <w:jc w:val="both"/>
            </w:pPr>
            <w:r w:rsidRPr="001A59B2">
              <w:rPr>
                <w:i/>
              </w:rPr>
              <w:t>Чтение с нахождением интересующей или нужной информации (просмотровое).</w:t>
            </w:r>
          </w:p>
        </w:tc>
      </w:tr>
      <w:tr w:rsidR="00115C58" w:rsidRPr="001A59B2" w:rsidTr="00871E69">
        <w:tc>
          <w:tcPr>
            <w:tcW w:w="9937" w:type="dxa"/>
            <w:shd w:val="clear" w:color="auto" w:fill="FFFFFF"/>
            <w:vAlign w:val="center"/>
          </w:tcPr>
          <w:p w:rsidR="00115C58" w:rsidRPr="001A59B2" w:rsidRDefault="00115C58" w:rsidP="00871E69">
            <w:pPr>
              <w:pStyle w:val="afe"/>
              <w:ind w:firstLine="709"/>
              <w:jc w:val="both"/>
            </w:pPr>
            <w:r w:rsidRPr="001A59B2">
              <w:t xml:space="preserve">Оценка «5» – ученик может достаточно быстро просмотреть оригинальный текст (типа расписания поездов, меню, программы телепередач и т.д.), выбрать правильную запрашиваемую информацию. </w:t>
            </w:r>
          </w:p>
          <w:p w:rsidR="00115C58" w:rsidRPr="001A59B2" w:rsidRDefault="00115C58" w:rsidP="00871E69">
            <w:pPr>
              <w:pStyle w:val="afe"/>
              <w:ind w:firstLine="694"/>
              <w:jc w:val="both"/>
            </w:pPr>
            <w:r w:rsidRPr="001A59B2">
              <w:t xml:space="preserve">Оценка «4» – при достаточно быстром просмотре текста ученик находит только 2/3 заданной информации. </w:t>
            </w:r>
          </w:p>
          <w:p w:rsidR="00115C58" w:rsidRPr="001A59B2" w:rsidRDefault="00115C58" w:rsidP="00871E69">
            <w:pPr>
              <w:pStyle w:val="afe"/>
              <w:ind w:firstLine="694"/>
              <w:jc w:val="both"/>
            </w:pPr>
            <w:r w:rsidRPr="001A59B2">
              <w:t xml:space="preserve">Оценка «3» – ученик находит примерно 1/3 заданной информации. </w:t>
            </w:r>
          </w:p>
          <w:p w:rsidR="00115C58" w:rsidRPr="001A59B2" w:rsidRDefault="00115C58" w:rsidP="00871E69">
            <w:pPr>
              <w:pStyle w:val="afe"/>
              <w:ind w:firstLine="709"/>
              <w:jc w:val="both"/>
            </w:pPr>
            <w:r w:rsidRPr="001A59B2">
              <w:t xml:space="preserve">Оценка «2» – ученик практически не ориентируется в тексте. </w:t>
            </w:r>
          </w:p>
        </w:tc>
      </w:tr>
      <w:tr w:rsidR="00115C58" w:rsidRPr="001A59B2" w:rsidTr="00871E69">
        <w:tc>
          <w:tcPr>
            <w:tcW w:w="9937" w:type="dxa"/>
            <w:shd w:val="clear" w:color="auto" w:fill="FFFFFF"/>
            <w:vAlign w:val="center"/>
          </w:tcPr>
          <w:p w:rsidR="00115C58" w:rsidRPr="001A59B2" w:rsidRDefault="00115C58" w:rsidP="00871E69">
            <w:pPr>
              <w:pStyle w:val="afe"/>
              <w:ind w:firstLine="709"/>
              <w:jc w:val="both"/>
            </w:pPr>
            <w:r w:rsidRPr="001A59B2">
              <w:rPr>
                <w:i/>
              </w:rPr>
              <w:t>Чтение с полным пониманием содержания (изучающее).</w:t>
            </w:r>
          </w:p>
          <w:p w:rsidR="00115C58" w:rsidRPr="001A59B2" w:rsidRDefault="00115C58" w:rsidP="00871E69">
            <w:pPr>
              <w:pStyle w:val="afe"/>
              <w:ind w:firstLine="709"/>
              <w:jc w:val="both"/>
            </w:pPr>
            <w:r w:rsidRPr="001A59B2">
              <w:t xml:space="preserve">Оценка «5» – ученик полностью понял несложный аутентичный оригинальный текст (публицистический, научно– популярный, инструкцию или отрывок из туристического проспекта), используя при этом все известные приемы, направленные на понимание читаемого (смысловую догадку, анализ и т.д.) </w:t>
            </w:r>
          </w:p>
          <w:p w:rsidR="00115C58" w:rsidRPr="001A59B2" w:rsidRDefault="00115C58" w:rsidP="00871E69">
            <w:pPr>
              <w:pStyle w:val="afe"/>
              <w:ind w:firstLine="709"/>
              <w:jc w:val="both"/>
            </w:pPr>
            <w:r w:rsidRPr="001A59B2">
              <w:t xml:space="preserve">Оценка «4» – ученик полностью понял текст, но многократно обращался к словарю. </w:t>
            </w:r>
          </w:p>
        </w:tc>
      </w:tr>
      <w:tr w:rsidR="00115C58" w:rsidRPr="001A59B2" w:rsidTr="00871E69">
        <w:tc>
          <w:tcPr>
            <w:tcW w:w="9937" w:type="dxa"/>
            <w:shd w:val="clear" w:color="auto" w:fill="FFFFFF"/>
            <w:vAlign w:val="center"/>
          </w:tcPr>
          <w:p w:rsidR="00115C58" w:rsidRPr="001A59B2" w:rsidRDefault="00115C58" w:rsidP="00871E69">
            <w:pPr>
              <w:pStyle w:val="afe"/>
              <w:ind w:firstLine="709"/>
              <w:jc w:val="both"/>
            </w:pPr>
            <w:r w:rsidRPr="001A59B2">
              <w:t xml:space="preserve">Оценка «3» – ученик понял текст не полностью, не владеет приемами смысловой переработки. </w:t>
            </w:r>
          </w:p>
          <w:p w:rsidR="00115C58" w:rsidRPr="001A59B2" w:rsidRDefault="00115C58" w:rsidP="00871E69">
            <w:pPr>
              <w:pStyle w:val="afe"/>
              <w:ind w:firstLine="709"/>
              <w:jc w:val="both"/>
              <w:rPr>
                <w:i/>
              </w:rPr>
            </w:pPr>
            <w:r w:rsidRPr="001A59B2">
              <w:t>Оценка «2» – ученик не понял текст. Он с трудом может найти незнакомые слова в словаре.</w:t>
            </w:r>
          </w:p>
          <w:p w:rsidR="00115C58" w:rsidRPr="001A59B2" w:rsidRDefault="00115C58" w:rsidP="00871E69">
            <w:pPr>
              <w:pStyle w:val="afe"/>
              <w:ind w:firstLine="709"/>
              <w:jc w:val="both"/>
            </w:pPr>
            <w:r w:rsidRPr="001A59B2">
              <w:rPr>
                <w:i/>
              </w:rPr>
              <w:t>Понимание речи на слух.</w:t>
            </w:r>
          </w:p>
          <w:p w:rsidR="00115C58" w:rsidRPr="001A59B2" w:rsidRDefault="00115C58" w:rsidP="00871E69">
            <w:pPr>
              <w:pStyle w:val="afe"/>
              <w:ind w:firstLine="709"/>
              <w:jc w:val="both"/>
            </w:pPr>
            <w:r w:rsidRPr="001A59B2">
              <w:t xml:space="preserve">Оценка «5» – ученик понял основные факты, сумел выделить отдельную, значимую для себя информацию (прогноз погоды, объявления, программа радио и телепередач), догадался о </w:t>
            </w:r>
            <w:r w:rsidRPr="001A59B2">
              <w:lastRenderedPageBreak/>
              <w:t xml:space="preserve">значении части незнакомых слов по контексту, сумел использовать информацию для решения поставленной задачи. </w:t>
            </w:r>
          </w:p>
          <w:p w:rsidR="00115C58" w:rsidRPr="001A59B2" w:rsidRDefault="00115C58" w:rsidP="00871E69">
            <w:pPr>
              <w:pStyle w:val="afe"/>
              <w:ind w:firstLine="709"/>
              <w:jc w:val="both"/>
            </w:pPr>
            <w:r w:rsidRPr="001A59B2">
              <w:t xml:space="preserve">Оценка «4» – ученик понял не все основные факты. При решении коммуникативной задачи он использовал только 2/3 информации. </w:t>
            </w:r>
          </w:p>
          <w:p w:rsidR="00115C58" w:rsidRPr="001A59B2" w:rsidRDefault="00115C58" w:rsidP="00871E69">
            <w:pPr>
              <w:pStyle w:val="afe"/>
              <w:ind w:firstLine="709"/>
              <w:jc w:val="both"/>
            </w:pPr>
            <w:r w:rsidRPr="001A59B2">
              <w:t>Оценка «3» – ученик понял только 50 % текста. Отдельные факты понял неправильно. Не сумел полностью решить поставленную перед ним задачу.</w:t>
            </w:r>
          </w:p>
        </w:tc>
      </w:tr>
      <w:tr w:rsidR="00115C58" w:rsidRPr="001A59B2" w:rsidTr="00871E69">
        <w:tc>
          <w:tcPr>
            <w:tcW w:w="9937" w:type="dxa"/>
            <w:shd w:val="clear" w:color="auto" w:fill="FFFFFF"/>
            <w:vAlign w:val="center"/>
          </w:tcPr>
          <w:p w:rsidR="00115C58" w:rsidRPr="001A59B2" w:rsidRDefault="00115C58" w:rsidP="00871E69">
            <w:pPr>
              <w:pStyle w:val="afe"/>
              <w:ind w:firstLine="709"/>
              <w:jc w:val="both"/>
              <w:rPr>
                <w:i/>
              </w:rPr>
            </w:pPr>
            <w:r w:rsidRPr="001A59B2">
              <w:lastRenderedPageBreak/>
              <w:t xml:space="preserve">Оценка «2» – ученик понял менее 50 % текста, выделил из него менее половины основных фактов. Он не смог решить поставленную перед ним задачу. </w:t>
            </w:r>
          </w:p>
          <w:p w:rsidR="00115C58" w:rsidRPr="001A59B2" w:rsidRDefault="00115C58" w:rsidP="00871E69">
            <w:pPr>
              <w:pStyle w:val="afe"/>
              <w:ind w:firstLine="709"/>
              <w:jc w:val="both"/>
            </w:pPr>
            <w:r w:rsidRPr="001A59B2">
              <w:rPr>
                <w:i/>
              </w:rPr>
              <w:t>Высказывание в форме рассказа, описания.</w:t>
            </w:r>
          </w:p>
        </w:tc>
      </w:tr>
      <w:tr w:rsidR="00115C58" w:rsidRPr="001A59B2" w:rsidTr="00871E69">
        <w:tc>
          <w:tcPr>
            <w:tcW w:w="9937" w:type="dxa"/>
            <w:shd w:val="clear" w:color="auto" w:fill="FFFFFF"/>
            <w:vAlign w:val="center"/>
          </w:tcPr>
          <w:p w:rsidR="00115C58" w:rsidRPr="001A59B2" w:rsidRDefault="00115C58" w:rsidP="00871E69">
            <w:pPr>
              <w:pStyle w:val="afe"/>
              <w:ind w:firstLine="709"/>
              <w:jc w:val="both"/>
            </w:pPr>
            <w:r w:rsidRPr="001A59B2">
              <w:t xml:space="preserve">Оценка «5» – высказывание было связное и логически последовательное. Диапазон используемых языковых средств достаточно широк.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Наблюдались легкость речи и достаточно правильное произношение. Речь эмоционально окрашена с наличием выражения собственного мнения. </w:t>
            </w:r>
          </w:p>
          <w:p w:rsidR="00115C58" w:rsidRPr="001A59B2" w:rsidRDefault="00115C58" w:rsidP="00871E69">
            <w:pPr>
              <w:pStyle w:val="afe"/>
              <w:ind w:firstLine="709"/>
              <w:jc w:val="both"/>
            </w:pPr>
            <w:r w:rsidRPr="001A59B2">
              <w:t xml:space="preserve">Оценка «4» – высказывание связное и последовательное. Использовался довольно большой объем языковых средств, которые были употреблены правильно. Однако были сделаны ошибки, нарушающие коммуникацию. Темп речи был несколько замедлен. Отмечалось произношение, страдающее влиянием родного языка. Речь была недостаточно эмоционально окрашена. В основном высказывание содержало информацию, отражающую конкретные факты. </w:t>
            </w:r>
          </w:p>
          <w:p w:rsidR="00115C58" w:rsidRPr="001A59B2" w:rsidRDefault="00115C58" w:rsidP="00871E69">
            <w:pPr>
              <w:pStyle w:val="afe"/>
              <w:ind w:firstLine="709"/>
              <w:jc w:val="both"/>
            </w:pPr>
            <w:r w:rsidRPr="001A59B2">
              <w:t xml:space="preserve">Оценка «3» – ученик использовал ограниченный диапазон языковых средств, ограниченный объем высказывания. Допускались языковые ошибки. Иногда нарушалась последовательность высказывания. Речь не эмоционально окрашена. Темп речи замедлен. </w:t>
            </w:r>
          </w:p>
          <w:p w:rsidR="00115C58" w:rsidRPr="001A59B2" w:rsidRDefault="00115C58" w:rsidP="00871E69">
            <w:pPr>
              <w:pStyle w:val="afe"/>
              <w:ind w:firstLine="709"/>
              <w:jc w:val="both"/>
            </w:pPr>
            <w:r w:rsidRPr="001A59B2">
              <w:t>Оценка «2» – высказывание небольшое по объему (не соответствовало требованиям программы). Наблюдалась узость словарного запаса, было допущено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tc>
      </w:tr>
    </w:tbl>
    <w:p w:rsidR="00115C58" w:rsidRPr="001A59B2" w:rsidRDefault="00115C58" w:rsidP="00115C58">
      <w:pPr>
        <w:spacing w:line="200" w:lineRule="atLeast"/>
      </w:pPr>
    </w:p>
    <w:p w:rsidR="00115C58" w:rsidRDefault="00115C58" w:rsidP="00CA0627">
      <w:pPr>
        <w:spacing w:after="0" w:line="240" w:lineRule="auto"/>
        <w:ind w:left="0" w:right="0" w:firstLine="0"/>
        <w:jc w:val="left"/>
        <w:rPr>
          <w:color w:val="auto"/>
          <w:sz w:val="24"/>
          <w:szCs w:val="24"/>
        </w:rPr>
      </w:pPr>
    </w:p>
    <w:p w:rsidR="00115C58" w:rsidRDefault="00115C58"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r w:rsidRPr="00CA0627">
        <w:rPr>
          <w:color w:val="auto"/>
          <w:sz w:val="24"/>
          <w:szCs w:val="24"/>
        </w:rPr>
        <w:t>Литература</w:t>
      </w:r>
      <w:r w:rsidRPr="00377016">
        <w:rPr>
          <w:color w:val="auto"/>
          <w:sz w:val="24"/>
          <w:szCs w:val="24"/>
        </w:rPr>
        <w:t>:</w:t>
      </w:r>
      <w:r w:rsidRPr="00CA0627">
        <w:rPr>
          <w:color w:val="auto"/>
          <w:sz w:val="24"/>
          <w:szCs w:val="24"/>
        </w:rPr>
        <w:t xml:space="preserve"> </w:t>
      </w: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Учебник </w:t>
      </w:r>
      <w:r w:rsidRPr="00CA0627">
        <w:rPr>
          <w:color w:val="auto"/>
          <w:sz w:val="24"/>
          <w:szCs w:val="24"/>
          <w:lang w:val="en-GB"/>
        </w:rPr>
        <w:t>Spotlight</w:t>
      </w:r>
      <w:r w:rsidRPr="00CA0627">
        <w:rPr>
          <w:color w:val="auto"/>
          <w:sz w:val="24"/>
          <w:szCs w:val="24"/>
        </w:rPr>
        <w:t xml:space="preserve"> </w:t>
      </w:r>
      <w:r w:rsidR="00115C58">
        <w:rPr>
          <w:color w:val="auto"/>
          <w:sz w:val="24"/>
          <w:szCs w:val="24"/>
        </w:rPr>
        <w:t>11</w:t>
      </w:r>
      <w:r w:rsidRPr="00CA0627">
        <w:rPr>
          <w:color w:val="auto"/>
          <w:sz w:val="24"/>
          <w:szCs w:val="24"/>
        </w:rPr>
        <w:t>,  изд. Просвещение;</w:t>
      </w:r>
      <w:r w:rsidRPr="00CA0627">
        <w:rPr>
          <w:color w:val="auto"/>
          <w:sz w:val="24"/>
          <w:szCs w:val="24"/>
          <w:lang w:val="en-GB"/>
        </w:rPr>
        <w:t>Virginia</w:t>
      </w:r>
      <w:r w:rsidRPr="00CA0627">
        <w:rPr>
          <w:color w:val="auto"/>
          <w:sz w:val="24"/>
          <w:szCs w:val="24"/>
        </w:rPr>
        <w:t xml:space="preserve"> </w:t>
      </w:r>
      <w:r w:rsidRPr="00CA0627">
        <w:rPr>
          <w:color w:val="auto"/>
          <w:sz w:val="24"/>
          <w:szCs w:val="24"/>
          <w:lang w:val="en-GB"/>
        </w:rPr>
        <w:t>Evens</w:t>
      </w:r>
      <w:r w:rsidRPr="00CA0627">
        <w:rPr>
          <w:color w:val="auto"/>
          <w:sz w:val="24"/>
          <w:szCs w:val="24"/>
        </w:rPr>
        <w:t xml:space="preserve">, </w:t>
      </w:r>
      <w:r w:rsidRPr="00CA0627">
        <w:rPr>
          <w:color w:val="auto"/>
          <w:sz w:val="24"/>
          <w:szCs w:val="24"/>
          <w:lang w:val="en-GB"/>
        </w:rPr>
        <w:t>Jenny</w:t>
      </w:r>
      <w:r w:rsidRPr="00CA0627">
        <w:rPr>
          <w:color w:val="auto"/>
          <w:sz w:val="24"/>
          <w:szCs w:val="24"/>
        </w:rPr>
        <w:t xml:space="preserve"> </w:t>
      </w:r>
      <w:r w:rsidRPr="00CA0627">
        <w:rPr>
          <w:color w:val="auto"/>
          <w:sz w:val="24"/>
          <w:szCs w:val="24"/>
          <w:lang w:val="en-GB"/>
        </w:rPr>
        <w:t>Dooley</w:t>
      </w:r>
      <w:r w:rsidRPr="00CA0627">
        <w:rPr>
          <w:color w:val="auto"/>
          <w:sz w:val="24"/>
          <w:szCs w:val="24"/>
        </w:rPr>
        <w:t xml:space="preserve">, </w:t>
      </w:r>
      <w:r w:rsidRPr="00CA0627">
        <w:rPr>
          <w:color w:val="auto"/>
          <w:sz w:val="24"/>
          <w:szCs w:val="24"/>
          <w:lang w:val="en-GB"/>
        </w:rPr>
        <w:t>Olga</w:t>
      </w:r>
      <w:r w:rsidRPr="00CA0627">
        <w:rPr>
          <w:color w:val="auto"/>
          <w:sz w:val="24"/>
          <w:szCs w:val="24"/>
        </w:rPr>
        <w:t xml:space="preserve"> </w:t>
      </w:r>
      <w:proofErr w:type="spellStart"/>
      <w:r w:rsidRPr="00CA0627">
        <w:rPr>
          <w:color w:val="auto"/>
          <w:sz w:val="24"/>
          <w:szCs w:val="24"/>
          <w:lang w:val="en-GB"/>
        </w:rPr>
        <w:t>Podolyako</w:t>
      </w:r>
      <w:proofErr w:type="spellEnd"/>
      <w:r w:rsidRPr="00CA0627">
        <w:rPr>
          <w:color w:val="auto"/>
          <w:sz w:val="24"/>
          <w:szCs w:val="24"/>
        </w:rPr>
        <w:t xml:space="preserve">, </w:t>
      </w:r>
      <w:proofErr w:type="spellStart"/>
      <w:r w:rsidRPr="00CA0627">
        <w:rPr>
          <w:color w:val="auto"/>
          <w:sz w:val="24"/>
          <w:szCs w:val="24"/>
          <w:lang w:val="en-GB"/>
        </w:rPr>
        <w:t>JuliaVaulina</w:t>
      </w:r>
      <w:proofErr w:type="spellEnd"/>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Рабочая тетрадь к учебнику </w:t>
      </w:r>
      <w:r w:rsidRPr="00CA0627">
        <w:rPr>
          <w:color w:val="auto"/>
          <w:sz w:val="24"/>
          <w:szCs w:val="24"/>
          <w:lang w:val="en-GB"/>
        </w:rPr>
        <w:t>Spotlight</w:t>
      </w:r>
      <w:r w:rsidRPr="00CA0627">
        <w:rPr>
          <w:color w:val="auto"/>
          <w:sz w:val="24"/>
          <w:szCs w:val="24"/>
        </w:rPr>
        <w:t xml:space="preserve"> </w:t>
      </w:r>
      <w:r w:rsidR="00115C58">
        <w:rPr>
          <w:color w:val="auto"/>
          <w:sz w:val="24"/>
          <w:szCs w:val="24"/>
        </w:rPr>
        <w:t>11</w:t>
      </w:r>
      <w:r w:rsidRPr="00CA0627">
        <w:rPr>
          <w:color w:val="auto"/>
          <w:sz w:val="24"/>
          <w:szCs w:val="24"/>
        </w:rPr>
        <w:t>,  изд. Просвещение;</w:t>
      </w:r>
      <w:r w:rsidRPr="00CA0627">
        <w:rPr>
          <w:color w:val="auto"/>
          <w:sz w:val="24"/>
          <w:szCs w:val="24"/>
          <w:lang w:val="en-GB"/>
        </w:rPr>
        <w:t>Virginia</w:t>
      </w:r>
      <w:r w:rsidRPr="00CA0627">
        <w:rPr>
          <w:color w:val="auto"/>
          <w:sz w:val="24"/>
          <w:szCs w:val="24"/>
        </w:rPr>
        <w:t xml:space="preserve"> </w:t>
      </w:r>
      <w:r w:rsidRPr="00CA0627">
        <w:rPr>
          <w:color w:val="auto"/>
          <w:sz w:val="24"/>
          <w:szCs w:val="24"/>
          <w:lang w:val="en-GB"/>
        </w:rPr>
        <w:t>Evens</w:t>
      </w:r>
      <w:r w:rsidRPr="00CA0627">
        <w:rPr>
          <w:color w:val="auto"/>
          <w:sz w:val="24"/>
          <w:szCs w:val="24"/>
        </w:rPr>
        <w:t xml:space="preserve">, </w:t>
      </w:r>
      <w:r w:rsidRPr="00CA0627">
        <w:rPr>
          <w:color w:val="auto"/>
          <w:sz w:val="24"/>
          <w:szCs w:val="24"/>
          <w:lang w:val="en-GB"/>
        </w:rPr>
        <w:t>Jenny</w:t>
      </w:r>
      <w:r w:rsidRPr="00CA0627">
        <w:rPr>
          <w:color w:val="auto"/>
          <w:sz w:val="24"/>
          <w:szCs w:val="24"/>
        </w:rPr>
        <w:t xml:space="preserve"> </w:t>
      </w:r>
      <w:r w:rsidRPr="00CA0627">
        <w:rPr>
          <w:color w:val="auto"/>
          <w:sz w:val="24"/>
          <w:szCs w:val="24"/>
          <w:lang w:val="en-GB"/>
        </w:rPr>
        <w:t>Dooley</w:t>
      </w:r>
      <w:r w:rsidRPr="00CA0627">
        <w:rPr>
          <w:color w:val="auto"/>
          <w:sz w:val="24"/>
          <w:szCs w:val="24"/>
        </w:rPr>
        <w:t xml:space="preserve">, </w:t>
      </w:r>
      <w:r w:rsidRPr="00CA0627">
        <w:rPr>
          <w:color w:val="auto"/>
          <w:sz w:val="24"/>
          <w:szCs w:val="24"/>
          <w:lang w:val="en-GB"/>
        </w:rPr>
        <w:t>Olga</w:t>
      </w:r>
      <w:r w:rsidRPr="00CA0627">
        <w:rPr>
          <w:color w:val="auto"/>
          <w:sz w:val="24"/>
          <w:szCs w:val="24"/>
        </w:rPr>
        <w:t xml:space="preserve"> </w:t>
      </w:r>
      <w:proofErr w:type="spellStart"/>
      <w:r w:rsidRPr="00CA0627">
        <w:rPr>
          <w:color w:val="auto"/>
          <w:sz w:val="24"/>
          <w:szCs w:val="24"/>
          <w:lang w:val="en-GB"/>
        </w:rPr>
        <w:t>Podolyako</w:t>
      </w:r>
      <w:proofErr w:type="spellEnd"/>
      <w:r w:rsidRPr="00CA0627">
        <w:rPr>
          <w:color w:val="auto"/>
          <w:sz w:val="24"/>
          <w:szCs w:val="24"/>
        </w:rPr>
        <w:t xml:space="preserve">, </w:t>
      </w:r>
      <w:proofErr w:type="spellStart"/>
      <w:r w:rsidRPr="00CA0627">
        <w:rPr>
          <w:color w:val="auto"/>
          <w:sz w:val="24"/>
          <w:szCs w:val="24"/>
          <w:lang w:val="en-GB"/>
        </w:rPr>
        <w:t>JuliaVaulina</w:t>
      </w:r>
      <w:proofErr w:type="spellEnd"/>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Контрольные задания к учебнику </w:t>
      </w:r>
      <w:r w:rsidRPr="00CA0627">
        <w:rPr>
          <w:color w:val="auto"/>
          <w:sz w:val="24"/>
          <w:szCs w:val="24"/>
          <w:lang w:val="en-GB"/>
        </w:rPr>
        <w:t>Spotlight</w:t>
      </w:r>
      <w:r w:rsidRPr="00CA0627">
        <w:rPr>
          <w:color w:val="auto"/>
          <w:sz w:val="24"/>
          <w:szCs w:val="24"/>
        </w:rPr>
        <w:t xml:space="preserve"> </w:t>
      </w:r>
      <w:r w:rsidR="00115C58">
        <w:rPr>
          <w:color w:val="auto"/>
          <w:sz w:val="24"/>
          <w:szCs w:val="24"/>
        </w:rPr>
        <w:t>11</w:t>
      </w:r>
      <w:r w:rsidRPr="00CA0627">
        <w:rPr>
          <w:color w:val="auto"/>
          <w:sz w:val="24"/>
          <w:szCs w:val="24"/>
        </w:rPr>
        <w:t>,  изд. Просвещение;</w:t>
      </w:r>
      <w:r w:rsidRPr="00CA0627">
        <w:rPr>
          <w:color w:val="auto"/>
          <w:sz w:val="24"/>
          <w:szCs w:val="24"/>
          <w:lang w:val="en-GB"/>
        </w:rPr>
        <w:t>Virginia</w:t>
      </w:r>
      <w:r w:rsidRPr="00CA0627">
        <w:rPr>
          <w:color w:val="auto"/>
          <w:sz w:val="24"/>
          <w:szCs w:val="24"/>
        </w:rPr>
        <w:t xml:space="preserve"> </w:t>
      </w:r>
      <w:r w:rsidRPr="00CA0627">
        <w:rPr>
          <w:color w:val="auto"/>
          <w:sz w:val="24"/>
          <w:szCs w:val="24"/>
          <w:lang w:val="en-GB"/>
        </w:rPr>
        <w:t>Evens</w:t>
      </w:r>
      <w:r w:rsidRPr="00CA0627">
        <w:rPr>
          <w:color w:val="auto"/>
          <w:sz w:val="24"/>
          <w:szCs w:val="24"/>
        </w:rPr>
        <w:t xml:space="preserve">, </w:t>
      </w:r>
      <w:r w:rsidRPr="00CA0627">
        <w:rPr>
          <w:color w:val="auto"/>
          <w:sz w:val="24"/>
          <w:szCs w:val="24"/>
          <w:lang w:val="en-GB"/>
        </w:rPr>
        <w:t>Jenny</w:t>
      </w:r>
      <w:r w:rsidRPr="00CA0627">
        <w:rPr>
          <w:color w:val="auto"/>
          <w:sz w:val="24"/>
          <w:szCs w:val="24"/>
        </w:rPr>
        <w:t xml:space="preserve"> </w:t>
      </w:r>
      <w:r w:rsidRPr="00CA0627">
        <w:rPr>
          <w:color w:val="auto"/>
          <w:sz w:val="24"/>
          <w:szCs w:val="24"/>
          <w:lang w:val="en-GB"/>
        </w:rPr>
        <w:t>Dooley</w:t>
      </w:r>
      <w:r w:rsidRPr="00CA0627">
        <w:rPr>
          <w:color w:val="auto"/>
          <w:sz w:val="24"/>
          <w:szCs w:val="24"/>
        </w:rPr>
        <w:t xml:space="preserve">, </w:t>
      </w:r>
      <w:r w:rsidRPr="00CA0627">
        <w:rPr>
          <w:color w:val="auto"/>
          <w:sz w:val="24"/>
          <w:szCs w:val="24"/>
          <w:lang w:val="en-GB"/>
        </w:rPr>
        <w:t>Olga</w:t>
      </w:r>
      <w:r w:rsidRPr="00CA0627">
        <w:rPr>
          <w:color w:val="auto"/>
          <w:sz w:val="24"/>
          <w:szCs w:val="24"/>
        </w:rPr>
        <w:t xml:space="preserve"> </w:t>
      </w:r>
      <w:proofErr w:type="spellStart"/>
      <w:r w:rsidRPr="00CA0627">
        <w:rPr>
          <w:color w:val="auto"/>
          <w:sz w:val="24"/>
          <w:szCs w:val="24"/>
          <w:lang w:val="en-GB"/>
        </w:rPr>
        <w:t>Podolyako</w:t>
      </w:r>
      <w:proofErr w:type="spellEnd"/>
      <w:r w:rsidRPr="00CA0627">
        <w:rPr>
          <w:color w:val="auto"/>
          <w:sz w:val="24"/>
          <w:szCs w:val="24"/>
        </w:rPr>
        <w:t xml:space="preserve">, </w:t>
      </w:r>
      <w:proofErr w:type="spellStart"/>
      <w:r w:rsidRPr="00CA0627">
        <w:rPr>
          <w:color w:val="auto"/>
          <w:sz w:val="24"/>
          <w:szCs w:val="24"/>
          <w:lang w:val="en-GB"/>
        </w:rPr>
        <w:t>JuliaVaulina</w:t>
      </w:r>
      <w:proofErr w:type="spellEnd"/>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Книга для учителя  к учебнику </w:t>
      </w:r>
      <w:r w:rsidRPr="00CA0627">
        <w:rPr>
          <w:color w:val="auto"/>
          <w:sz w:val="24"/>
          <w:szCs w:val="24"/>
          <w:lang w:val="en-GB"/>
        </w:rPr>
        <w:t>Spotlight</w:t>
      </w:r>
      <w:r w:rsidRPr="00CA0627">
        <w:rPr>
          <w:color w:val="auto"/>
          <w:sz w:val="24"/>
          <w:szCs w:val="24"/>
        </w:rPr>
        <w:t xml:space="preserve"> </w:t>
      </w:r>
      <w:r w:rsidR="00115C58">
        <w:rPr>
          <w:color w:val="auto"/>
          <w:sz w:val="24"/>
          <w:szCs w:val="24"/>
        </w:rPr>
        <w:t>11</w:t>
      </w:r>
      <w:r w:rsidRPr="00CA0627">
        <w:rPr>
          <w:color w:val="auto"/>
          <w:sz w:val="24"/>
          <w:szCs w:val="24"/>
        </w:rPr>
        <w:t>,  изд. Просвещение;</w:t>
      </w:r>
      <w:r w:rsidRPr="00CA0627">
        <w:rPr>
          <w:color w:val="auto"/>
          <w:sz w:val="24"/>
          <w:szCs w:val="24"/>
          <w:lang w:val="en-GB"/>
        </w:rPr>
        <w:t>Virginia</w:t>
      </w:r>
      <w:r w:rsidRPr="00CA0627">
        <w:rPr>
          <w:color w:val="auto"/>
          <w:sz w:val="24"/>
          <w:szCs w:val="24"/>
        </w:rPr>
        <w:t xml:space="preserve"> </w:t>
      </w:r>
      <w:r w:rsidRPr="00CA0627">
        <w:rPr>
          <w:color w:val="auto"/>
          <w:sz w:val="24"/>
          <w:szCs w:val="24"/>
          <w:lang w:val="en-GB"/>
        </w:rPr>
        <w:t>Evens</w:t>
      </w:r>
      <w:r w:rsidRPr="00CA0627">
        <w:rPr>
          <w:color w:val="auto"/>
          <w:sz w:val="24"/>
          <w:szCs w:val="24"/>
        </w:rPr>
        <w:t xml:space="preserve">, </w:t>
      </w:r>
      <w:r w:rsidRPr="00CA0627">
        <w:rPr>
          <w:color w:val="auto"/>
          <w:sz w:val="24"/>
          <w:szCs w:val="24"/>
          <w:lang w:val="en-GB"/>
        </w:rPr>
        <w:t>Jenny</w:t>
      </w:r>
      <w:r w:rsidRPr="00CA0627">
        <w:rPr>
          <w:color w:val="auto"/>
          <w:sz w:val="24"/>
          <w:szCs w:val="24"/>
        </w:rPr>
        <w:t xml:space="preserve"> </w:t>
      </w:r>
      <w:r w:rsidRPr="00CA0627">
        <w:rPr>
          <w:color w:val="auto"/>
          <w:sz w:val="24"/>
          <w:szCs w:val="24"/>
          <w:lang w:val="en-GB"/>
        </w:rPr>
        <w:t>Dooley</w:t>
      </w:r>
      <w:r w:rsidRPr="00CA0627">
        <w:rPr>
          <w:color w:val="auto"/>
          <w:sz w:val="24"/>
          <w:szCs w:val="24"/>
        </w:rPr>
        <w:t xml:space="preserve">, </w:t>
      </w:r>
      <w:r w:rsidRPr="00CA0627">
        <w:rPr>
          <w:color w:val="auto"/>
          <w:sz w:val="24"/>
          <w:szCs w:val="24"/>
          <w:lang w:val="en-GB"/>
        </w:rPr>
        <w:t>Olga</w:t>
      </w:r>
      <w:r w:rsidRPr="00CA0627">
        <w:rPr>
          <w:color w:val="auto"/>
          <w:sz w:val="24"/>
          <w:szCs w:val="24"/>
        </w:rPr>
        <w:t xml:space="preserve"> </w:t>
      </w:r>
      <w:proofErr w:type="spellStart"/>
      <w:r w:rsidRPr="00CA0627">
        <w:rPr>
          <w:color w:val="auto"/>
          <w:sz w:val="24"/>
          <w:szCs w:val="24"/>
          <w:lang w:val="en-GB"/>
        </w:rPr>
        <w:t>Podolyako</w:t>
      </w:r>
      <w:proofErr w:type="spellEnd"/>
      <w:r w:rsidRPr="00CA0627">
        <w:rPr>
          <w:color w:val="auto"/>
          <w:sz w:val="24"/>
          <w:szCs w:val="24"/>
        </w:rPr>
        <w:t xml:space="preserve">, </w:t>
      </w:r>
      <w:proofErr w:type="spellStart"/>
      <w:r w:rsidRPr="00CA0627">
        <w:rPr>
          <w:color w:val="auto"/>
          <w:sz w:val="24"/>
          <w:szCs w:val="24"/>
          <w:lang w:val="en-GB"/>
        </w:rPr>
        <w:t>JuliaVaulina</w:t>
      </w:r>
      <w:proofErr w:type="spellEnd"/>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 </w:t>
      </w:r>
      <w:proofErr w:type="spellStart"/>
      <w:r w:rsidRPr="00CA0627">
        <w:rPr>
          <w:color w:val="auto"/>
          <w:sz w:val="24"/>
          <w:szCs w:val="24"/>
        </w:rPr>
        <w:t>Аудиокурс</w:t>
      </w:r>
      <w:proofErr w:type="spellEnd"/>
      <w:r w:rsidRPr="00CA0627">
        <w:rPr>
          <w:color w:val="auto"/>
          <w:sz w:val="24"/>
          <w:szCs w:val="24"/>
        </w:rPr>
        <w:t xml:space="preserve"> для занятий в классе </w:t>
      </w:r>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Электронное приложение к учебнику с </w:t>
      </w:r>
      <w:proofErr w:type="spellStart"/>
      <w:r w:rsidRPr="00CA0627">
        <w:rPr>
          <w:color w:val="auto"/>
          <w:sz w:val="24"/>
          <w:szCs w:val="24"/>
        </w:rPr>
        <w:t>аудиокурсом</w:t>
      </w:r>
      <w:proofErr w:type="spellEnd"/>
      <w:r w:rsidRPr="00CA0627">
        <w:rPr>
          <w:color w:val="auto"/>
          <w:sz w:val="24"/>
          <w:szCs w:val="24"/>
        </w:rPr>
        <w:t xml:space="preserve"> для самостоятельных занятий дома </w:t>
      </w:r>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 xml:space="preserve">Сборник устных тем для подготовки к ГИА </w:t>
      </w:r>
      <w:r w:rsidR="00D0284C">
        <w:rPr>
          <w:color w:val="auto"/>
          <w:sz w:val="24"/>
          <w:szCs w:val="24"/>
        </w:rPr>
        <w:t>10-11</w:t>
      </w:r>
      <w:r w:rsidRPr="00CA0627">
        <w:rPr>
          <w:color w:val="auto"/>
          <w:sz w:val="24"/>
          <w:szCs w:val="24"/>
        </w:rPr>
        <w:t xml:space="preserve"> классы </w:t>
      </w:r>
    </w:p>
    <w:p w:rsidR="00CA0627" w:rsidRPr="00CA0627" w:rsidRDefault="00CA0627" w:rsidP="006F30AD">
      <w:pPr>
        <w:numPr>
          <w:ilvl w:val="0"/>
          <w:numId w:val="1"/>
        </w:numPr>
        <w:spacing w:after="0" w:line="240" w:lineRule="auto"/>
        <w:ind w:right="0"/>
        <w:contextualSpacing/>
        <w:jc w:val="left"/>
        <w:rPr>
          <w:color w:val="auto"/>
          <w:sz w:val="24"/>
          <w:szCs w:val="24"/>
        </w:rPr>
      </w:pPr>
      <w:r w:rsidRPr="00CA0627">
        <w:rPr>
          <w:color w:val="auto"/>
          <w:sz w:val="24"/>
          <w:szCs w:val="24"/>
        </w:rPr>
        <w:t>Книга</w:t>
      </w:r>
      <w:r w:rsidRPr="00115C58">
        <w:rPr>
          <w:color w:val="auto"/>
          <w:sz w:val="24"/>
          <w:szCs w:val="24"/>
        </w:rPr>
        <w:t xml:space="preserve"> </w:t>
      </w:r>
      <w:r w:rsidRPr="00CA0627">
        <w:rPr>
          <w:color w:val="auto"/>
          <w:sz w:val="24"/>
          <w:szCs w:val="24"/>
        </w:rPr>
        <w:t>для</w:t>
      </w:r>
      <w:r w:rsidRPr="00115C58">
        <w:rPr>
          <w:color w:val="auto"/>
          <w:sz w:val="24"/>
          <w:szCs w:val="24"/>
        </w:rPr>
        <w:t xml:space="preserve"> </w:t>
      </w:r>
      <w:r w:rsidRPr="00CA0627">
        <w:rPr>
          <w:color w:val="auto"/>
          <w:sz w:val="24"/>
          <w:szCs w:val="24"/>
        </w:rPr>
        <w:t>чтения</w:t>
      </w:r>
      <w:r w:rsidRPr="00115C58">
        <w:rPr>
          <w:color w:val="auto"/>
          <w:sz w:val="24"/>
          <w:szCs w:val="24"/>
        </w:rPr>
        <w:t xml:space="preserve"> </w:t>
      </w:r>
      <w:proofErr w:type="spellStart"/>
      <w:r w:rsidR="00115C58" w:rsidRPr="00115C58">
        <w:rPr>
          <w:color w:val="auto"/>
          <w:sz w:val="24"/>
          <w:szCs w:val="24"/>
        </w:rPr>
        <w:t>Reader</w:t>
      </w:r>
      <w:proofErr w:type="spellEnd"/>
      <w:r w:rsidR="00115C58" w:rsidRPr="00115C58">
        <w:rPr>
          <w:color w:val="auto"/>
          <w:sz w:val="24"/>
          <w:szCs w:val="24"/>
        </w:rPr>
        <w:t xml:space="preserve">. </w:t>
      </w:r>
      <w:proofErr w:type="spellStart"/>
      <w:r w:rsidR="00115C58" w:rsidRPr="00115C58">
        <w:rPr>
          <w:color w:val="auto"/>
          <w:sz w:val="24"/>
          <w:szCs w:val="24"/>
        </w:rPr>
        <w:t>Hamlet</w:t>
      </w:r>
      <w:proofErr w:type="spellEnd"/>
      <w:r w:rsidR="00115C58" w:rsidRPr="00115C58">
        <w:rPr>
          <w:color w:val="auto"/>
          <w:sz w:val="24"/>
          <w:szCs w:val="24"/>
        </w:rPr>
        <w:t>. Английский в фоку</w:t>
      </w:r>
      <w:r w:rsidR="00115C58">
        <w:rPr>
          <w:color w:val="auto"/>
          <w:sz w:val="24"/>
          <w:szCs w:val="24"/>
        </w:rPr>
        <w:t>се. Книга для чтения. Гамлет.</w:t>
      </w:r>
      <w:r w:rsidR="00115C58" w:rsidRPr="00115C58">
        <w:rPr>
          <w:color w:val="auto"/>
          <w:sz w:val="24"/>
          <w:szCs w:val="24"/>
        </w:rPr>
        <w:t xml:space="preserve"> Авторы: Н.И. Быкова, Д. Дули, М.Д. Поспелова, В. Эванс.</w:t>
      </w: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97242D" w:rsidRDefault="00CA0627" w:rsidP="00D050F0">
      <w:pPr>
        <w:shd w:val="clear" w:color="auto" w:fill="FFFFFF"/>
        <w:ind w:left="0" w:right="0" w:firstLine="0"/>
        <w:rPr>
          <w:sz w:val="22"/>
          <w:u w:val="single"/>
        </w:rPr>
      </w:pPr>
    </w:p>
    <w:sectPr w:rsidR="00CA0627" w:rsidRPr="0097242D" w:rsidSect="00CA0627">
      <w:pgSz w:w="11906" w:h="16838"/>
      <w:pgMar w:top="709" w:right="42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CC"/>
    <w:family w:val="roman"/>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shd w:val="clear" w:color="auto" w:fill="FFFFFF"/>
      </w:rPr>
    </w:lvl>
    <w:lvl w:ilvl="1">
      <w:start w:val="1"/>
      <w:numFmt w:val="bullet"/>
      <w:lvlText w:val="◦"/>
      <w:lvlJc w:val="left"/>
      <w:pPr>
        <w:tabs>
          <w:tab w:val="num" w:pos="1080"/>
        </w:tabs>
        <w:ind w:left="1080" w:hanging="360"/>
      </w:pPr>
      <w:rPr>
        <w:rFonts w:ascii="OpenSymbol" w:hAnsi="OpenSymbol" w:cs="Times New Roman"/>
        <w:b/>
        <w:bCs w:val="0"/>
        <w:sz w:val="28"/>
        <w:szCs w:val="28"/>
      </w:rPr>
    </w:lvl>
    <w:lvl w:ilvl="2">
      <w:start w:val="1"/>
      <w:numFmt w:val="bullet"/>
      <w:lvlText w:val="▪"/>
      <w:lvlJc w:val="left"/>
      <w:pPr>
        <w:tabs>
          <w:tab w:val="num" w:pos="1440"/>
        </w:tabs>
        <w:ind w:left="1440" w:hanging="360"/>
      </w:pPr>
      <w:rPr>
        <w:rFonts w:ascii="OpenSymbol" w:hAnsi="OpenSymbol" w:cs="Times New Roman"/>
        <w:b/>
        <w:bCs w:val="0"/>
        <w:sz w:val="28"/>
        <w:szCs w:val="28"/>
      </w:rPr>
    </w:lvl>
    <w:lvl w:ilvl="3">
      <w:start w:val="1"/>
      <w:numFmt w:val="bullet"/>
      <w:lvlText w:val=""/>
      <w:lvlJc w:val="left"/>
      <w:pPr>
        <w:tabs>
          <w:tab w:val="num" w:pos="1800"/>
        </w:tabs>
        <w:ind w:left="1800" w:hanging="360"/>
      </w:pPr>
      <w:rPr>
        <w:rFonts w:ascii="Symbol" w:hAnsi="Symbol" w:cs="OpenSymbol"/>
        <w:sz w:val="28"/>
        <w:szCs w:val="28"/>
        <w:shd w:val="clear" w:color="auto" w:fill="FFFFFF"/>
      </w:rPr>
    </w:lvl>
    <w:lvl w:ilvl="4">
      <w:start w:val="1"/>
      <w:numFmt w:val="bullet"/>
      <w:lvlText w:val="◦"/>
      <w:lvlJc w:val="left"/>
      <w:pPr>
        <w:tabs>
          <w:tab w:val="num" w:pos="2160"/>
        </w:tabs>
        <w:ind w:left="2160" w:hanging="360"/>
      </w:pPr>
      <w:rPr>
        <w:rFonts w:ascii="OpenSymbol" w:hAnsi="OpenSymbol" w:cs="Times New Roman"/>
        <w:b/>
        <w:bCs w:val="0"/>
        <w:sz w:val="28"/>
        <w:szCs w:val="28"/>
      </w:rPr>
    </w:lvl>
    <w:lvl w:ilvl="5">
      <w:start w:val="1"/>
      <w:numFmt w:val="bullet"/>
      <w:lvlText w:val="▪"/>
      <w:lvlJc w:val="left"/>
      <w:pPr>
        <w:tabs>
          <w:tab w:val="num" w:pos="2520"/>
        </w:tabs>
        <w:ind w:left="2520" w:hanging="360"/>
      </w:pPr>
      <w:rPr>
        <w:rFonts w:ascii="OpenSymbol" w:hAnsi="OpenSymbol" w:cs="Times New Roman"/>
        <w:b/>
        <w:bCs w:val="0"/>
        <w:sz w:val="28"/>
        <w:szCs w:val="28"/>
      </w:rPr>
    </w:lvl>
    <w:lvl w:ilvl="6">
      <w:start w:val="1"/>
      <w:numFmt w:val="bullet"/>
      <w:lvlText w:val=""/>
      <w:lvlJc w:val="left"/>
      <w:pPr>
        <w:tabs>
          <w:tab w:val="num" w:pos="2880"/>
        </w:tabs>
        <w:ind w:left="2880" w:hanging="360"/>
      </w:pPr>
      <w:rPr>
        <w:rFonts w:ascii="Symbol" w:hAnsi="Symbol" w:cs="OpenSymbol"/>
        <w:sz w:val="28"/>
        <w:szCs w:val="28"/>
        <w:shd w:val="clear" w:color="auto" w:fill="FFFFFF"/>
      </w:rPr>
    </w:lvl>
    <w:lvl w:ilvl="7">
      <w:start w:val="1"/>
      <w:numFmt w:val="bullet"/>
      <w:lvlText w:val="◦"/>
      <w:lvlJc w:val="left"/>
      <w:pPr>
        <w:tabs>
          <w:tab w:val="num" w:pos="3240"/>
        </w:tabs>
        <w:ind w:left="3240" w:hanging="360"/>
      </w:pPr>
      <w:rPr>
        <w:rFonts w:ascii="OpenSymbol" w:hAnsi="OpenSymbol" w:cs="Times New Roman"/>
        <w:b/>
        <w:bCs w:val="0"/>
        <w:sz w:val="28"/>
        <w:szCs w:val="28"/>
      </w:rPr>
    </w:lvl>
    <w:lvl w:ilvl="8">
      <w:start w:val="1"/>
      <w:numFmt w:val="bullet"/>
      <w:lvlText w:val="▪"/>
      <w:lvlJc w:val="left"/>
      <w:pPr>
        <w:tabs>
          <w:tab w:val="num" w:pos="3600"/>
        </w:tabs>
        <w:ind w:left="3600" w:hanging="360"/>
      </w:pPr>
      <w:rPr>
        <w:rFonts w:ascii="OpenSymbol" w:hAnsi="OpenSymbol" w:cs="Times New Roman"/>
        <w:b/>
        <w:bCs w:val="0"/>
        <w:sz w:val="28"/>
        <w:szCs w:val="28"/>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sz w:val="28"/>
        <w:szCs w:val="28"/>
        <w:shd w:val="clear" w:color="auto" w:fill="FFFFFF"/>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sz w:val="28"/>
        <w:szCs w:val="28"/>
        <w:shd w:val="clear" w:color="auto" w:fill="FFFFFF"/>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sz w:val="28"/>
        <w:szCs w:val="28"/>
        <w:shd w:val="clear" w:color="auto" w:fill="FFFFFF"/>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sz w:val="28"/>
        <w:szCs w:val="28"/>
        <w:shd w:val="clear" w:color="auto" w:fill="FFFFFF"/>
        <w:lang w:val="en-U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OpenSymbol"/>
        <w:sz w:val="28"/>
        <w:szCs w:val="28"/>
        <w:shd w:val="clear" w:color="auto" w:fill="FFFFFF"/>
        <w:lang w:val="en-U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OpenSymbol"/>
        <w:sz w:val="28"/>
        <w:szCs w:val="28"/>
        <w:shd w:val="clear" w:color="auto" w:fill="FFFFFF"/>
        <w:lang w:val="en-U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Times New Roman"/>
        <w:sz w:val="28"/>
        <w:szCs w:val="28"/>
        <w:shd w:val="clear" w:color="auto" w:fill="FFFFFF"/>
        <w:lang w:val="en-U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sz w:val="28"/>
        <w:szCs w:val="28"/>
        <w:shd w:val="clear" w:color="auto" w:fill="FFFFFF"/>
        <w:lang w:val="en-U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sz w:val="28"/>
        <w:szCs w:val="28"/>
        <w:shd w:val="clear" w:color="auto" w:fill="FFFFFF"/>
        <w:lang w:val="en-U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sz w:val="28"/>
        <w:szCs w:val="28"/>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sz w:val="28"/>
        <w:szCs w:val="28"/>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sz w:val="28"/>
        <w:szCs w:val="28"/>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Times New Roman"/>
        <w:sz w:val="28"/>
        <w:szCs w:val="28"/>
        <w:lang w:val="en-U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sz w:val="28"/>
        <w:szCs w:val="28"/>
        <w:lang w:val="en-U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sz w:val="28"/>
        <w:szCs w:val="28"/>
        <w:lang w:val="en-U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9"/>
    <w:multiLevelType w:val="singleLevel"/>
    <w:tmpl w:val="00000009"/>
    <w:name w:val="WW8Num9"/>
    <w:lvl w:ilvl="0">
      <w:start w:val="1"/>
      <w:numFmt w:val="bullet"/>
      <w:lvlText w:val=""/>
      <w:lvlJc w:val="left"/>
      <w:pPr>
        <w:tabs>
          <w:tab w:val="num" w:pos="0"/>
        </w:tabs>
        <w:ind w:left="323" w:hanging="244"/>
      </w:pPr>
      <w:rPr>
        <w:rFonts w:ascii="Symbol" w:hAnsi="Symbol" w:cs="Symbol" w:hint="default"/>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15:restartNumberingAfterBreak="0">
    <w:nsid w:val="0000000C"/>
    <w:multiLevelType w:val="multilevel"/>
    <w:tmpl w:val="0000000C"/>
    <w:name w:val="WW8Num12"/>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0" w15:restartNumberingAfterBreak="0">
    <w:nsid w:val="0574652F"/>
    <w:multiLevelType w:val="hybridMultilevel"/>
    <w:tmpl w:val="4B2A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245AB8"/>
    <w:multiLevelType w:val="hybridMultilevel"/>
    <w:tmpl w:val="3FBA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1F8"/>
    <w:multiLevelType w:val="hybridMultilevel"/>
    <w:tmpl w:val="8D1602BE"/>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FAF31AB"/>
    <w:multiLevelType w:val="multilevel"/>
    <w:tmpl w:val="6654174C"/>
    <w:styleLink w:val="WWNum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4" w15:restartNumberingAfterBreak="0">
    <w:nsid w:val="6C2220A9"/>
    <w:multiLevelType w:val="hybridMultilevel"/>
    <w:tmpl w:val="A82AC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194DC5"/>
    <w:multiLevelType w:val="hybridMultilevel"/>
    <w:tmpl w:val="89F2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2"/>
  </w:num>
  <w:num w:numId="4">
    <w:abstractNumId w:val="11"/>
  </w:num>
  <w:num w:numId="5">
    <w:abstractNumId w:val="15"/>
  </w:num>
  <w:num w:numId="6">
    <w:abstractNumId w:val="14"/>
  </w:num>
  <w:num w:numId="7">
    <w:abstractNumId w:val="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num>
  <w:num w:numId="15">
    <w:abstractNumId w:val="8"/>
  </w:num>
  <w:num w:numId="1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164"/>
    <w:rsid w:val="000026B6"/>
    <w:rsid w:val="00093FDA"/>
    <w:rsid w:val="00095290"/>
    <w:rsid w:val="000E2FA9"/>
    <w:rsid w:val="00115C58"/>
    <w:rsid w:val="00126473"/>
    <w:rsid w:val="001364E5"/>
    <w:rsid w:val="00146CB5"/>
    <w:rsid w:val="00197464"/>
    <w:rsid w:val="00214A6E"/>
    <w:rsid w:val="002366D3"/>
    <w:rsid w:val="002807E2"/>
    <w:rsid w:val="002A73CE"/>
    <w:rsid w:val="002E3388"/>
    <w:rsid w:val="00304C7D"/>
    <w:rsid w:val="00377016"/>
    <w:rsid w:val="00407095"/>
    <w:rsid w:val="004D31E5"/>
    <w:rsid w:val="005339C9"/>
    <w:rsid w:val="00542D80"/>
    <w:rsid w:val="00547DBA"/>
    <w:rsid w:val="00555079"/>
    <w:rsid w:val="00563164"/>
    <w:rsid w:val="005D2DBC"/>
    <w:rsid w:val="00604ED8"/>
    <w:rsid w:val="006071FC"/>
    <w:rsid w:val="00646CE0"/>
    <w:rsid w:val="00660D13"/>
    <w:rsid w:val="00685019"/>
    <w:rsid w:val="006A260D"/>
    <w:rsid w:val="006D3224"/>
    <w:rsid w:val="006E7ECB"/>
    <w:rsid w:val="006F30AD"/>
    <w:rsid w:val="006F404C"/>
    <w:rsid w:val="006F5525"/>
    <w:rsid w:val="00707254"/>
    <w:rsid w:val="0072498E"/>
    <w:rsid w:val="00754A3A"/>
    <w:rsid w:val="00756C0F"/>
    <w:rsid w:val="00860C8D"/>
    <w:rsid w:val="008770F2"/>
    <w:rsid w:val="00887B1D"/>
    <w:rsid w:val="0095323D"/>
    <w:rsid w:val="009B5E44"/>
    <w:rsid w:val="009C0A2C"/>
    <w:rsid w:val="00AE72CA"/>
    <w:rsid w:val="00AF2446"/>
    <w:rsid w:val="00B1687D"/>
    <w:rsid w:val="00B212D6"/>
    <w:rsid w:val="00B65D52"/>
    <w:rsid w:val="00B721BC"/>
    <w:rsid w:val="00B76308"/>
    <w:rsid w:val="00BC225F"/>
    <w:rsid w:val="00BD24D1"/>
    <w:rsid w:val="00C41260"/>
    <w:rsid w:val="00C44F84"/>
    <w:rsid w:val="00C922E8"/>
    <w:rsid w:val="00CA0627"/>
    <w:rsid w:val="00CA7754"/>
    <w:rsid w:val="00CC62CB"/>
    <w:rsid w:val="00CE0EBF"/>
    <w:rsid w:val="00CF7AF0"/>
    <w:rsid w:val="00D0284C"/>
    <w:rsid w:val="00D0488E"/>
    <w:rsid w:val="00D050F0"/>
    <w:rsid w:val="00D602A7"/>
    <w:rsid w:val="00D84153"/>
    <w:rsid w:val="00DA634F"/>
    <w:rsid w:val="00E1210B"/>
    <w:rsid w:val="00E50B69"/>
    <w:rsid w:val="00EB380E"/>
    <w:rsid w:val="00EB57E3"/>
    <w:rsid w:val="00F32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11F217-59F3-449D-853B-CE14B6FF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60D"/>
    <w:pPr>
      <w:spacing w:after="4" w:line="248" w:lineRule="auto"/>
      <w:ind w:left="61" w:right="7" w:hanging="3"/>
      <w:jc w:val="both"/>
    </w:pPr>
    <w:rPr>
      <w:rFonts w:ascii="Times New Roman" w:eastAsia="Times New Roman" w:hAnsi="Times New Roman" w:cs="Times New Roman"/>
      <w:color w:val="000000"/>
      <w:sz w:val="28"/>
      <w:lang w:eastAsia="ru-RU"/>
    </w:rPr>
  </w:style>
  <w:style w:type="paragraph" w:styleId="1">
    <w:name w:val="heading 1"/>
    <w:next w:val="a"/>
    <w:link w:val="10"/>
    <w:uiPriority w:val="99"/>
    <w:unhideWhenUsed/>
    <w:qFormat/>
    <w:rsid w:val="006A260D"/>
    <w:pPr>
      <w:keepNext/>
      <w:keepLines/>
      <w:spacing w:after="1"/>
      <w:ind w:left="608" w:right="475" w:hanging="10"/>
      <w:outlineLvl w:val="0"/>
    </w:pPr>
    <w:rPr>
      <w:rFonts w:ascii="Times New Roman" w:eastAsia="Times New Roman" w:hAnsi="Times New Roman" w:cs="Times New Roman"/>
      <w:color w:val="000000"/>
      <w:sz w:val="30"/>
      <w:lang w:eastAsia="ru-RU"/>
    </w:rPr>
  </w:style>
  <w:style w:type="paragraph" w:styleId="2">
    <w:name w:val="heading 2"/>
    <w:basedOn w:val="a"/>
    <w:next w:val="a"/>
    <w:link w:val="20"/>
    <w:uiPriority w:val="99"/>
    <w:unhideWhenUsed/>
    <w:qFormat/>
    <w:rsid w:val="00B721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A260D"/>
    <w:rPr>
      <w:rFonts w:ascii="Times New Roman" w:eastAsia="Times New Roman" w:hAnsi="Times New Roman" w:cs="Times New Roman"/>
      <w:color w:val="000000"/>
      <w:sz w:val="30"/>
      <w:lang w:eastAsia="ru-RU"/>
    </w:rPr>
  </w:style>
  <w:style w:type="paragraph" w:styleId="a3">
    <w:name w:val="Balloon Text"/>
    <w:basedOn w:val="a"/>
    <w:link w:val="a4"/>
    <w:uiPriority w:val="99"/>
    <w:semiHidden/>
    <w:unhideWhenUsed/>
    <w:rsid w:val="006E7E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7ECB"/>
    <w:rPr>
      <w:rFonts w:ascii="Tahoma" w:eastAsia="Times New Roman" w:hAnsi="Tahoma" w:cs="Tahoma"/>
      <w:color w:val="000000"/>
      <w:sz w:val="16"/>
      <w:szCs w:val="16"/>
      <w:lang w:eastAsia="ru-RU"/>
    </w:rPr>
  </w:style>
  <w:style w:type="character" w:customStyle="1" w:styleId="20">
    <w:name w:val="Заголовок 2 Знак"/>
    <w:basedOn w:val="a0"/>
    <w:link w:val="2"/>
    <w:uiPriority w:val="99"/>
    <w:rsid w:val="00B721BC"/>
    <w:rPr>
      <w:rFonts w:asciiTheme="majorHAnsi" w:eastAsiaTheme="majorEastAsia" w:hAnsiTheme="majorHAnsi" w:cstheme="majorBidi"/>
      <w:color w:val="2F5496" w:themeColor="accent1" w:themeShade="BF"/>
      <w:sz w:val="26"/>
      <w:szCs w:val="26"/>
      <w:lang w:eastAsia="ru-RU"/>
    </w:rPr>
  </w:style>
  <w:style w:type="table" w:customStyle="1" w:styleId="TableNormal">
    <w:name w:val="Table Normal"/>
    <w:uiPriority w:val="2"/>
    <w:semiHidden/>
    <w:qFormat/>
    <w:rsid w:val="00B721BC"/>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5">
    <w:name w:val="Table Grid"/>
    <w:basedOn w:val="a1"/>
    <w:uiPriority w:val="59"/>
    <w:rsid w:val="00B7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555079"/>
    <w:pPr>
      <w:widowControl w:val="0"/>
      <w:suppressAutoHyphens/>
      <w:spacing w:after="0" w:line="240" w:lineRule="auto"/>
    </w:pPr>
    <w:rPr>
      <w:rFonts w:ascii="Arial" w:eastAsia="Times New Roman" w:hAnsi="Arial" w:cs="Arial"/>
      <w:sz w:val="20"/>
      <w:szCs w:val="20"/>
      <w:lang w:eastAsia="ru-RU"/>
    </w:rPr>
  </w:style>
  <w:style w:type="numbering" w:customStyle="1" w:styleId="11">
    <w:name w:val="Нет списка1"/>
    <w:next w:val="a2"/>
    <w:uiPriority w:val="99"/>
    <w:semiHidden/>
    <w:unhideWhenUsed/>
    <w:rsid w:val="00CA0627"/>
  </w:style>
  <w:style w:type="paragraph" w:customStyle="1" w:styleId="Default">
    <w:name w:val="Default"/>
    <w:rsid w:val="00CA062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a"/>
    <w:rsid w:val="00CA0627"/>
    <w:pPr>
      <w:spacing w:after="0" w:line="240" w:lineRule="auto"/>
      <w:ind w:left="0" w:right="0" w:firstLine="0"/>
      <w:jc w:val="left"/>
    </w:pPr>
    <w:rPr>
      <w:color w:val="auto"/>
      <w:sz w:val="24"/>
      <w:szCs w:val="24"/>
    </w:rPr>
  </w:style>
  <w:style w:type="table" w:customStyle="1" w:styleId="12">
    <w:name w:val="Сетка таблицы1"/>
    <w:basedOn w:val="a1"/>
    <w:next w:val="a5"/>
    <w:uiPriority w:val="59"/>
    <w:rsid w:val="00CA062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nhideWhenUsed/>
    <w:rsid w:val="00CA0627"/>
    <w:pPr>
      <w:spacing w:after="100" w:afterAutospacing="1" w:line="312" w:lineRule="auto"/>
      <w:ind w:left="0" w:right="0" w:firstLine="0"/>
      <w:jc w:val="left"/>
    </w:pPr>
    <w:rPr>
      <w:color w:val="auto"/>
      <w:sz w:val="24"/>
      <w:szCs w:val="24"/>
    </w:rPr>
  </w:style>
  <w:style w:type="character" w:styleId="a7">
    <w:name w:val="Emphasis"/>
    <w:qFormat/>
    <w:rsid w:val="00CA0627"/>
    <w:rPr>
      <w:bCs/>
      <w:iCs/>
      <w:color w:val="787878"/>
    </w:rPr>
  </w:style>
  <w:style w:type="paragraph" w:styleId="a8">
    <w:name w:val="List Paragraph"/>
    <w:basedOn w:val="a"/>
    <w:uiPriority w:val="99"/>
    <w:qFormat/>
    <w:rsid w:val="00CA0627"/>
    <w:pPr>
      <w:spacing w:after="0" w:line="240" w:lineRule="auto"/>
      <w:ind w:left="720" w:right="0" w:firstLine="0"/>
      <w:contextualSpacing/>
      <w:jc w:val="left"/>
    </w:pPr>
    <w:rPr>
      <w:color w:val="auto"/>
      <w:sz w:val="24"/>
      <w:szCs w:val="24"/>
    </w:rPr>
  </w:style>
  <w:style w:type="character" w:customStyle="1" w:styleId="a9">
    <w:name w:val="Основной текст_ Знак"/>
    <w:link w:val="aa"/>
    <w:uiPriority w:val="99"/>
    <w:locked/>
    <w:rsid w:val="006F5525"/>
    <w:rPr>
      <w:rFonts w:cs="Times New Roman"/>
      <w:color w:val="000000"/>
      <w:sz w:val="27"/>
      <w:szCs w:val="27"/>
      <w:shd w:val="clear" w:color="auto" w:fill="FFFFFF"/>
    </w:rPr>
  </w:style>
  <w:style w:type="character" w:customStyle="1" w:styleId="ab">
    <w:name w:val="Основной текст + Полужирный"/>
    <w:uiPriority w:val="99"/>
    <w:rsid w:val="006F5525"/>
    <w:rPr>
      <w:rFonts w:cs="Times New Roman"/>
      <w:b/>
      <w:bCs/>
      <w:color w:val="000000"/>
      <w:sz w:val="27"/>
      <w:szCs w:val="27"/>
      <w:shd w:val="clear" w:color="auto" w:fill="FFFFFF"/>
    </w:rPr>
  </w:style>
  <w:style w:type="paragraph" w:customStyle="1" w:styleId="aa">
    <w:name w:val="Основной текст_"/>
    <w:basedOn w:val="a"/>
    <w:link w:val="a9"/>
    <w:uiPriority w:val="99"/>
    <w:rsid w:val="006F5525"/>
    <w:pPr>
      <w:shd w:val="clear" w:color="auto" w:fill="FFFFFF"/>
      <w:spacing w:before="540" w:after="180" w:line="240" w:lineRule="atLeast"/>
      <w:ind w:left="0" w:right="0" w:hanging="340"/>
    </w:pPr>
    <w:rPr>
      <w:rFonts w:asciiTheme="minorHAnsi" w:eastAsiaTheme="minorHAnsi" w:hAnsiTheme="minorHAnsi"/>
      <w:sz w:val="27"/>
      <w:szCs w:val="27"/>
      <w:lang w:eastAsia="en-US"/>
    </w:rPr>
  </w:style>
  <w:style w:type="character" w:customStyle="1" w:styleId="21">
    <w:name w:val="Заголовок №2_ Знак"/>
    <w:link w:val="22"/>
    <w:uiPriority w:val="99"/>
    <w:locked/>
    <w:rsid w:val="006F5525"/>
    <w:rPr>
      <w:rFonts w:cs="Times New Roman"/>
      <w:b/>
      <w:bCs/>
      <w:color w:val="000000"/>
      <w:sz w:val="27"/>
      <w:szCs w:val="27"/>
      <w:shd w:val="clear" w:color="auto" w:fill="FFFFFF"/>
    </w:rPr>
  </w:style>
  <w:style w:type="character" w:customStyle="1" w:styleId="13">
    <w:name w:val="Основной текст + Полужирный1"/>
    <w:aliases w:val="Курсив"/>
    <w:uiPriority w:val="99"/>
    <w:rsid w:val="006F5525"/>
    <w:rPr>
      <w:rFonts w:cs="Times New Roman"/>
      <w:b/>
      <w:bCs/>
      <w:i/>
      <w:iCs/>
      <w:color w:val="000000"/>
      <w:sz w:val="27"/>
      <w:szCs w:val="27"/>
      <w:shd w:val="clear" w:color="auto" w:fill="FFFFFF"/>
      <w:lang w:eastAsia="ru-RU" w:bidi="ar-SA"/>
    </w:rPr>
  </w:style>
  <w:style w:type="paragraph" w:customStyle="1" w:styleId="22">
    <w:name w:val="Заголовок №2_"/>
    <w:basedOn w:val="a"/>
    <w:link w:val="21"/>
    <w:uiPriority w:val="99"/>
    <w:rsid w:val="006F5525"/>
    <w:pPr>
      <w:shd w:val="clear" w:color="auto" w:fill="FFFFFF"/>
      <w:spacing w:before="60" w:after="0" w:line="370" w:lineRule="exact"/>
      <w:ind w:left="0" w:right="0" w:hanging="300"/>
      <w:outlineLvl w:val="1"/>
    </w:pPr>
    <w:rPr>
      <w:rFonts w:asciiTheme="minorHAnsi" w:eastAsiaTheme="minorHAnsi" w:hAnsiTheme="minorHAnsi"/>
      <w:b/>
      <w:bCs/>
      <w:sz w:val="27"/>
      <w:szCs w:val="27"/>
      <w:lang w:eastAsia="en-US"/>
    </w:rPr>
  </w:style>
  <w:style w:type="paragraph" w:styleId="ac">
    <w:name w:val="Plain Text"/>
    <w:basedOn w:val="a"/>
    <w:link w:val="ad"/>
    <w:uiPriority w:val="99"/>
    <w:rsid w:val="006F5525"/>
    <w:pPr>
      <w:spacing w:after="0" w:line="240" w:lineRule="auto"/>
      <w:ind w:left="0" w:right="0" w:firstLine="0"/>
      <w:jc w:val="left"/>
    </w:pPr>
    <w:rPr>
      <w:rFonts w:ascii="Consolas" w:eastAsia="Calibri" w:hAnsi="Consolas"/>
      <w:color w:val="auto"/>
      <w:sz w:val="21"/>
      <w:szCs w:val="21"/>
    </w:rPr>
  </w:style>
  <w:style w:type="character" w:customStyle="1" w:styleId="ad">
    <w:name w:val="Текст Знак"/>
    <w:basedOn w:val="a0"/>
    <w:link w:val="ac"/>
    <w:uiPriority w:val="99"/>
    <w:rsid w:val="006F5525"/>
    <w:rPr>
      <w:rFonts w:ascii="Consolas" w:eastAsia="Calibri" w:hAnsi="Consolas" w:cs="Times New Roman"/>
      <w:sz w:val="21"/>
      <w:szCs w:val="21"/>
      <w:lang w:eastAsia="ru-RU"/>
    </w:rPr>
  </w:style>
  <w:style w:type="paragraph" w:customStyle="1" w:styleId="Style10">
    <w:name w:val="Style10"/>
    <w:basedOn w:val="a"/>
    <w:uiPriority w:val="99"/>
    <w:rsid w:val="006F5525"/>
    <w:pPr>
      <w:widowControl w:val="0"/>
      <w:autoSpaceDE w:val="0"/>
      <w:autoSpaceDN w:val="0"/>
      <w:adjustRightInd w:val="0"/>
      <w:spacing w:after="0" w:line="221" w:lineRule="exact"/>
      <w:ind w:left="0" w:right="0" w:firstLine="0"/>
      <w:jc w:val="left"/>
    </w:pPr>
    <w:rPr>
      <w:rFonts w:ascii="Arial Narrow" w:hAnsi="Arial Narrow"/>
      <w:color w:val="auto"/>
      <w:sz w:val="24"/>
      <w:szCs w:val="24"/>
    </w:rPr>
  </w:style>
  <w:style w:type="character" w:customStyle="1" w:styleId="FontStyle24">
    <w:name w:val="Font Style24"/>
    <w:uiPriority w:val="99"/>
    <w:rsid w:val="006F5525"/>
    <w:rPr>
      <w:rFonts w:ascii="MS Reference Sans Serif" w:hAnsi="MS Reference Sans Serif" w:cs="MS Reference Sans Serif"/>
      <w:sz w:val="16"/>
      <w:szCs w:val="16"/>
    </w:rPr>
  </w:style>
  <w:style w:type="paragraph" w:customStyle="1" w:styleId="Style4">
    <w:name w:val="Style4"/>
    <w:basedOn w:val="a"/>
    <w:uiPriority w:val="99"/>
    <w:rsid w:val="006F5525"/>
    <w:pPr>
      <w:widowControl w:val="0"/>
      <w:autoSpaceDE w:val="0"/>
      <w:autoSpaceDN w:val="0"/>
      <w:adjustRightInd w:val="0"/>
      <w:spacing w:after="0" w:line="274" w:lineRule="exact"/>
      <w:ind w:left="0" w:right="0" w:firstLine="0"/>
    </w:pPr>
    <w:rPr>
      <w:rFonts w:ascii="Georgia" w:hAnsi="Georgia" w:cs="Arial"/>
      <w:color w:val="auto"/>
      <w:sz w:val="24"/>
      <w:szCs w:val="24"/>
    </w:rPr>
  </w:style>
  <w:style w:type="character" w:customStyle="1" w:styleId="FontStyle28">
    <w:name w:val="Font Style28"/>
    <w:uiPriority w:val="99"/>
    <w:rsid w:val="006F5525"/>
    <w:rPr>
      <w:rFonts w:ascii="Georgia" w:hAnsi="Georgia" w:cs="Georgia"/>
      <w:sz w:val="20"/>
      <w:szCs w:val="20"/>
    </w:rPr>
  </w:style>
  <w:style w:type="paragraph" w:customStyle="1" w:styleId="Style13">
    <w:name w:val="Style13"/>
    <w:basedOn w:val="a"/>
    <w:uiPriority w:val="99"/>
    <w:rsid w:val="006F5525"/>
    <w:pPr>
      <w:widowControl w:val="0"/>
      <w:autoSpaceDE w:val="0"/>
      <w:autoSpaceDN w:val="0"/>
      <w:adjustRightInd w:val="0"/>
      <w:spacing w:after="0" w:line="264" w:lineRule="exact"/>
      <w:ind w:left="0" w:right="0" w:firstLine="0"/>
    </w:pPr>
    <w:rPr>
      <w:rFonts w:ascii="Georgia" w:hAnsi="Georgia" w:cs="Arial"/>
      <w:color w:val="auto"/>
      <w:sz w:val="24"/>
      <w:szCs w:val="24"/>
    </w:rPr>
  </w:style>
  <w:style w:type="paragraph" w:customStyle="1" w:styleId="Style9">
    <w:name w:val="Style9"/>
    <w:basedOn w:val="a"/>
    <w:uiPriority w:val="99"/>
    <w:rsid w:val="006F5525"/>
    <w:pPr>
      <w:widowControl w:val="0"/>
      <w:autoSpaceDE w:val="0"/>
      <w:autoSpaceDN w:val="0"/>
      <w:adjustRightInd w:val="0"/>
      <w:spacing w:after="0" w:line="276" w:lineRule="exact"/>
      <w:ind w:left="0" w:right="0" w:firstLine="72"/>
      <w:jc w:val="left"/>
    </w:pPr>
    <w:rPr>
      <w:rFonts w:ascii="Georgia" w:hAnsi="Georgia" w:cs="Arial"/>
      <w:color w:val="auto"/>
      <w:sz w:val="24"/>
      <w:szCs w:val="24"/>
    </w:rPr>
  </w:style>
  <w:style w:type="paragraph" w:customStyle="1" w:styleId="Style14">
    <w:name w:val="Style14"/>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character" w:customStyle="1" w:styleId="FontStyle52">
    <w:name w:val="Font Style52"/>
    <w:uiPriority w:val="99"/>
    <w:rsid w:val="006F5525"/>
    <w:rPr>
      <w:rFonts w:ascii="Georgia" w:hAnsi="Georgia" w:cs="Georgia"/>
      <w:sz w:val="20"/>
      <w:szCs w:val="20"/>
    </w:rPr>
  </w:style>
  <w:style w:type="character" w:customStyle="1" w:styleId="FontStyle46">
    <w:name w:val="Font Style46"/>
    <w:uiPriority w:val="99"/>
    <w:rsid w:val="006F5525"/>
    <w:rPr>
      <w:rFonts w:ascii="Times New Roman" w:hAnsi="Times New Roman" w:cs="Times New Roman"/>
      <w:sz w:val="22"/>
      <w:szCs w:val="22"/>
    </w:rPr>
  </w:style>
  <w:style w:type="paragraph" w:customStyle="1" w:styleId="Style2">
    <w:name w:val="Style2"/>
    <w:basedOn w:val="a"/>
    <w:uiPriority w:val="99"/>
    <w:rsid w:val="006F5525"/>
    <w:pPr>
      <w:widowControl w:val="0"/>
      <w:autoSpaceDE w:val="0"/>
      <w:autoSpaceDN w:val="0"/>
      <w:adjustRightInd w:val="0"/>
      <w:spacing w:after="0" w:line="278" w:lineRule="exact"/>
      <w:ind w:left="0" w:right="0" w:firstLine="979"/>
      <w:jc w:val="left"/>
    </w:pPr>
    <w:rPr>
      <w:rFonts w:ascii="Georgia" w:hAnsi="Georgia" w:cs="Arial"/>
      <w:color w:val="auto"/>
      <w:sz w:val="24"/>
      <w:szCs w:val="24"/>
    </w:rPr>
  </w:style>
  <w:style w:type="paragraph" w:customStyle="1" w:styleId="Style5">
    <w:name w:val="Style5"/>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paragraph" w:customStyle="1" w:styleId="Style8">
    <w:name w:val="Style8"/>
    <w:basedOn w:val="a"/>
    <w:uiPriority w:val="99"/>
    <w:rsid w:val="006F5525"/>
    <w:pPr>
      <w:widowControl w:val="0"/>
      <w:autoSpaceDE w:val="0"/>
      <w:autoSpaceDN w:val="0"/>
      <w:adjustRightInd w:val="0"/>
      <w:spacing w:after="0" w:line="245" w:lineRule="exact"/>
      <w:ind w:left="0" w:right="0" w:firstLine="0"/>
      <w:jc w:val="left"/>
    </w:pPr>
    <w:rPr>
      <w:rFonts w:ascii="Georgia" w:hAnsi="Georgia" w:cs="Arial"/>
      <w:color w:val="auto"/>
      <w:sz w:val="24"/>
      <w:szCs w:val="24"/>
    </w:rPr>
  </w:style>
  <w:style w:type="paragraph" w:customStyle="1" w:styleId="Style12">
    <w:name w:val="Style12"/>
    <w:basedOn w:val="a"/>
    <w:uiPriority w:val="99"/>
    <w:rsid w:val="006F5525"/>
    <w:pPr>
      <w:widowControl w:val="0"/>
      <w:autoSpaceDE w:val="0"/>
      <w:autoSpaceDN w:val="0"/>
      <w:adjustRightInd w:val="0"/>
      <w:spacing w:after="0" w:line="281" w:lineRule="exact"/>
      <w:ind w:left="0" w:right="0" w:firstLine="278"/>
      <w:jc w:val="left"/>
    </w:pPr>
    <w:rPr>
      <w:rFonts w:ascii="Georgia" w:hAnsi="Georgia" w:cs="Arial"/>
      <w:color w:val="auto"/>
      <w:sz w:val="24"/>
      <w:szCs w:val="24"/>
    </w:rPr>
  </w:style>
  <w:style w:type="paragraph" w:customStyle="1" w:styleId="Style17">
    <w:name w:val="Style17"/>
    <w:basedOn w:val="a"/>
    <w:uiPriority w:val="99"/>
    <w:rsid w:val="006F5525"/>
    <w:pPr>
      <w:widowControl w:val="0"/>
      <w:autoSpaceDE w:val="0"/>
      <w:autoSpaceDN w:val="0"/>
      <w:adjustRightInd w:val="0"/>
      <w:spacing w:after="0" w:line="278" w:lineRule="exact"/>
      <w:ind w:left="0" w:right="0" w:hanging="331"/>
      <w:jc w:val="left"/>
    </w:pPr>
    <w:rPr>
      <w:rFonts w:ascii="Georgia" w:hAnsi="Georgia" w:cs="Arial"/>
      <w:color w:val="auto"/>
      <w:sz w:val="24"/>
      <w:szCs w:val="24"/>
    </w:rPr>
  </w:style>
  <w:style w:type="paragraph" w:customStyle="1" w:styleId="Style18">
    <w:name w:val="Style18"/>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character" w:customStyle="1" w:styleId="FontStyle50">
    <w:name w:val="Font Style50"/>
    <w:uiPriority w:val="99"/>
    <w:rsid w:val="006F5525"/>
    <w:rPr>
      <w:rFonts w:ascii="Georgia" w:hAnsi="Georgia" w:cs="Georgia"/>
      <w:i/>
      <w:iCs/>
      <w:spacing w:val="-20"/>
      <w:sz w:val="30"/>
      <w:szCs w:val="30"/>
    </w:rPr>
  </w:style>
  <w:style w:type="paragraph" w:customStyle="1" w:styleId="Style3">
    <w:name w:val="Style3"/>
    <w:basedOn w:val="a"/>
    <w:uiPriority w:val="99"/>
    <w:rsid w:val="006F5525"/>
    <w:pPr>
      <w:widowControl w:val="0"/>
      <w:autoSpaceDE w:val="0"/>
      <w:autoSpaceDN w:val="0"/>
      <w:adjustRightInd w:val="0"/>
      <w:spacing w:after="0" w:line="240" w:lineRule="auto"/>
      <w:ind w:left="0" w:right="0" w:firstLine="0"/>
      <w:jc w:val="left"/>
    </w:pPr>
    <w:rPr>
      <w:rFonts w:cs="Arial"/>
      <w:color w:val="auto"/>
      <w:sz w:val="24"/>
      <w:szCs w:val="24"/>
    </w:rPr>
  </w:style>
  <w:style w:type="paragraph" w:customStyle="1" w:styleId="Style23">
    <w:name w:val="Style23"/>
    <w:basedOn w:val="a"/>
    <w:uiPriority w:val="99"/>
    <w:rsid w:val="006F5525"/>
    <w:pPr>
      <w:widowControl w:val="0"/>
      <w:autoSpaceDE w:val="0"/>
      <w:autoSpaceDN w:val="0"/>
      <w:adjustRightInd w:val="0"/>
      <w:spacing w:after="0" w:line="274" w:lineRule="exact"/>
      <w:ind w:left="0" w:right="0" w:firstLine="125"/>
      <w:jc w:val="left"/>
    </w:pPr>
    <w:rPr>
      <w:rFonts w:cs="Arial"/>
      <w:color w:val="auto"/>
      <w:sz w:val="24"/>
      <w:szCs w:val="24"/>
    </w:rPr>
  </w:style>
  <w:style w:type="character" w:customStyle="1" w:styleId="FontStyle41">
    <w:name w:val="Font Style41"/>
    <w:uiPriority w:val="99"/>
    <w:rsid w:val="006F5525"/>
    <w:rPr>
      <w:rFonts w:ascii="Georgia" w:hAnsi="Georgia" w:cs="Georgia"/>
      <w:sz w:val="20"/>
      <w:szCs w:val="20"/>
    </w:rPr>
  </w:style>
  <w:style w:type="character" w:customStyle="1" w:styleId="FontStyle55">
    <w:name w:val="Font Style55"/>
    <w:uiPriority w:val="99"/>
    <w:rsid w:val="006F5525"/>
    <w:rPr>
      <w:rFonts w:ascii="Times New Roman" w:hAnsi="Times New Roman" w:cs="Times New Roman"/>
      <w:b/>
      <w:bCs/>
      <w:sz w:val="22"/>
      <w:szCs w:val="22"/>
    </w:rPr>
  </w:style>
  <w:style w:type="character" w:customStyle="1" w:styleId="FontStyle60">
    <w:name w:val="Font Style60"/>
    <w:uiPriority w:val="99"/>
    <w:rsid w:val="006F5525"/>
    <w:rPr>
      <w:rFonts w:ascii="Times New Roman" w:hAnsi="Times New Roman" w:cs="Times New Roman"/>
      <w:i/>
      <w:iCs/>
      <w:spacing w:val="-20"/>
      <w:sz w:val="20"/>
      <w:szCs w:val="20"/>
    </w:rPr>
  </w:style>
  <w:style w:type="character" w:customStyle="1" w:styleId="FontStyle68">
    <w:name w:val="Font Style68"/>
    <w:uiPriority w:val="99"/>
    <w:rsid w:val="006F5525"/>
    <w:rPr>
      <w:rFonts w:ascii="Times New Roman" w:hAnsi="Times New Roman" w:cs="Times New Roman"/>
      <w:b/>
      <w:bCs/>
      <w:i/>
      <w:iCs/>
      <w:sz w:val="22"/>
      <w:szCs w:val="22"/>
    </w:rPr>
  </w:style>
  <w:style w:type="paragraph" w:customStyle="1" w:styleId="Style6">
    <w:name w:val="Style6"/>
    <w:basedOn w:val="a"/>
    <w:uiPriority w:val="99"/>
    <w:rsid w:val="006F5525"/>
    <w:pPr>
      <w:widowControl w:val="0"/>
      <w:autoSpaceDE w:val="0"/>
      <w:autoSpaceDN w:val="0"/>
      <w:adjustRightInd w:val="0"/>
      <w:spacing w:after="0" w:line="274" w:lineRule="exact"/>
      <w:ind w:left="0" w:right="0" w:firstLine="547"/>
      <w:jc w:val="left"/>
    </w:pPr>
    <w:rPr>
      <w:rFonts w:ascii="Georgia" w:hAnsi="Georgia" w:cs="Arial"/>
      <w:color w:val="auto"/>
      <w:sz w:val="24"/>
      <w:szCs w:val="24"/>
    </w:rPr>
  </w:style>
  <w:style w:type="character" w:customStyle="1" w:styleId="FontStyle23">
    <w:name w:val="Font Style23"/>
    <w:uiPriority w:val="99"/>
    <w:rsid w:val="006F5525"/>
    <w:rPr>
      <w:rFonts w:ascii="Bookman Old Style" w:hAnsi="Bookman Old Style" w:cs="Bookman Old Style"/>
      <w:i/>
      <w:iCs/>
      <w:sz w:val="20"/>
      <w:szCs w:val="20"/>
    </w:rPr>
  </w:style>
  <w:style w:type="character" w:customStyle="1" w:styleId="FontStyle25">
    <w:name w:val="Font Style25"/>
    <w:uiPriority w:val="99"/>
    <w:rsid w:val="006F5525"/>
    <w:rPr>
      <w:rFonts w:ascii="Georgia" w:hAnsi="Georgia" w:cs="Georgia"/>
      <w:i/>
      <w:iCs/>
      <w:spacing w:val="-20"/>
      <w:sz w:val="16"/>
      <w:szCs w:val="16"/>
    </w:rPr>
  </w:style>
  <w:style w:type="character" w:customStyle="1" w:styleId="FontStyle47">
    <w:name w:val="Font Style47"/>
    <w:uiPriority w:val="99"/>
    <w:rsid w:val="006F5525"/>
    <w:rPr>
      <w:rFonts w:ascii="Bookman Old Style" w:hAnsi="Bookman Old Style" w:cs="Bookman Old Style"/>
      <w:spacing w:val="-10"/>
      <w:sz w:val="16"/>
      <w:szCs w:val="16"/>
    </w:rPr>
  </w:style>
  <w:style w:type="paragraph" w:customStyle="1" w:styleId="ae">
    <w:name w:val="Стиль"/>
    <w:uiPriority w:val="99"/>
    <w:rsid w:val="006F552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3">
    <w:name w:val="Основной текст (2)_"/>
    <w:link w:val="24"/>
    <w:uiPriority w:val="99"/>
    <w:locked/>
    <w:rsid w:val="006F5525"/>
    <w:rPr>
      <w:rFonts w:ascii="Georgia" w:hAnsi="Georgia" w:cs="Georgia"/>
      <w:b/>
      <w:bCs/>
      <w:sz w:val="20"/>
      <w:szCs w:val="20"/>
      <w:shd w:val="clear" w:color="auto" w:fill="FFFFFF"/>
    </w:rPr>
  </w:style>
  <w:style w:type="paragraph" w:customStyle="1" w:styleId="14">
    <w:name w:val="Основной текст1"/>
    <w:basedOn w:val="a"/>
    <w:uiPriority w:val="99"/>
    <w:rsid w:val="006F5525"/>
    <w:pPr>
      <w:widowControl w:val="0"/>
      <w:shd w:val="clear" w:color="auto" w:fill="FFFFFF"/>
      <w:spacing w:after="0" w:line="250" w:lineRule="exact"/>
      <w:ind w:left="0" w:right="0" w:firstLine="0"/>
    </w:pPr>
    <w:rPr>
      <w:rFonts w:ascii="Georgia" w:eastAsia="Calibri" w:hAnsi="Georgia" w:cs="Georgia"/>
      <w:color w:val="auto"/>
      <w:sz w:val="20"/>
      <w:szCs w:val="20"/>
    </w:rPr>
  </w:style>
  <w:style w:type="paragraph" w:customStyle="1" w:styleId="24">
    <w:name w:val="Основной текст (2)"/>
    <w:basedOn w:val="a"/>
    <w:link w:val="23"/>
    <w:uiPriority w:val="99"/>
    <w:rsid w:val="006F5525"/>
    <w:pPr>
      <w:widowControl w:val="0"/>
      <w:shd w:val="clear" w:color="auto" w:fill="FFFFFF"/>
      <w:spacing w:after="0" w:line="250" w:lineRule="exact"/>
      <w:ind w:left="0" w:right="0" w:firstLine="280"/>
    </w:pPr>
    <w:rPr>
      <w:rFonts w:ascii="Georgia" w:eastAsiaTheme="minorHAnsi" w:hAnsi="Georgia" w:cs="Georgia"/>
      <w:b/>
      <w:bCs/>
      <w:color w:val="auto"/>
      <w:sz w:val="20"/>
      <w:szCs w:val="20"/>
      <w:lang w:eastAsia="en-US"/>
    </w:rPr>
  </w:style>
  <w:style w:type="character" w:customStyle="1" w:styleId="af">
    <w:name w:val="Основной текст + Курсив"/>
    <w:uiPriority w:val="99"/>
    <w:rsid w:val="006F5525"/>
    <w:rPr>
      <w:rFonts w:ascii="Times New Roman" w:hAnsi="Times New Roman"/>
      <w:i/>
      <w:color w:val="000000"/>
      <w:spacing w:val="0"/>
      <w:w w:val="100"/>
      <w:position w:val="0"/>
      <w:sz w:val="23"/>
      <w:u w:val="none"/>
      <w:lang w:val="en-US"/>
    </w:rPr>
  </w:style>
  <w:style w:type="paragraph" w:customStyle="1" w:styleId="25">
    <w:name w:val="Основной текст2"/>
    <w:basedOn w:val="a"/>
    <w:uiPriority w:val="99"/>
    <w:rsid w:val="006F5525"/>
    <w:pPr>
      <w:widowControl w:val="0"/>
      <w:shd w:val="clear" w:color="auto" w:fill="FFFFFF"/>
      <w:spacing w:before="840" w:after="0" w:line="230" w:lineRule="exact"/>
      <w:ind w:left="0" w:right="0" w:firstLine="0"/>
    </w:pPr>
    <w:rPr>
      <w:sz w:val="23"/>
      <w:szCs w:val="23"/>
    </w:rPr>
  </w:style>
  <w:style w:type="paragraph" w:styleId="af0">
    <w:name w:val="footnote text"/>
    <w:basedOn w:val="a"/>
    <w:link w:val="af1"/>
    <w:uiPriority w:val="99"/>
    <w:semiHidden/>
    <w:rsid w:val="006F5525"/>
    <w:pPr>
      <w:spacing w:after="0" w:line="240" w:lineRule="auto"/>
      <w:ind w:left="0" w:right="0" w:firstLine="0"/>
      <w:jc w:val="left"/>
    </w:pPr>
    <w:rPr>
      <w:rFonts w:ascii="Calibri" w:hAnsi="Calibri"/>
      <w:color w:val="auto"/>
      <w:sz w:val="20"/>
      <w:szCs w:val="20"/>
    </w:rPr>
  </w:style>
  <w:style w:type="character" w:customStyle="1" w:styleId="af1">
    <w:name w:val="Текст сноски Знак"/>
    <w:basedOn w:val="a0"/>
    <w:link w:val="af0"/>
    <w:uiPriority w:val="99"/>
    <w:semiHidden/>
    <w:rsid w:val="006F5525"/>
    <w:rPr>
      <w:rFonts w:ascii="Calibri" w:eastAsia="Times New Roman" w:hAnsi="Calibri" w:cs="Times New Roman"/>
      <w:sz w:val="20"/>
      <w:szCs w:val="20"/>
      <w:lang w:eastAsia="ru-RU"/>
    </w:rPr>
  </w:style>
  <w:style w:type="character" w:styleId="af2">
    <w:name w:val="footnote reference"/>
    <w:uiPriority w:val="99"/>
    <w:semiHidden/>
    <w:rsid w:val="006F5525"/>
    <w:rPr>
      <w:rFonts w:cs="Times New Roman"/>
      <w:vertAlign w:val="superscript"/>
    </w:rPr>
  </w:style>
  <w:style w:type="paragraph" w:styleId="af3">
    <w:name w:val="header"/>
    <w:basedOn w:val="a"/>
    <w:link w:val="af4"/>
    <w:uiPriority w:val="99"/>
    <w:rsid w:val="006F5525"/>
    <w:pPr>
      <w:tabs>
        <w:tab w:val="center" w:pos="4677"/>
        <w:tab w:val="right" w:pos="9355"/>
      </w:tabs>
      <w:spacing w:after="0" w:line="240" w:lineRule="auto"/>
      <w:ind w:left="0" w:right="0" w:firstLine="0"/>
      <w:jc w:val="left"/>
    </w:pPr>
    <w:rPr>
      <w:rFonts w:ascii="Calibri" w:hAnsi="Calibri"/>
      <w:color w:val="auto"/>
      <w:sz w:val="20"/>
      <w:szCs w:val="20"/>
    </w:rPr>
  </w:style>
  <w:style w:type="character" w:customStyle="1" w:styleId="af4">
    <w:name w:val="Верхний колонтитул Знак"/>
    <w:basedOn w:val="a0"/>
    <w:link w:val="af3"/>
    <w:uiPriority w:val="99"/>
    <w:rsid w:val="006F5525"/>
    <w:rPr>
      <w:rFonts w:ascii="Calibri" w:eastAsia="Times New Roman" w:hAnsi="Calibri" w:cs="Times New Roman"/>
      <w:sz w:val="20"/>
      <w:szCs w:val="20"/>
      <w:lang w:eastAsia="ru-RU"/>
    </w:rPr>
  </w:style>
  <w:style w:type="paragraph" w:styleId="af5">
    <w:name w:val="footer"/>
    <w:basedOn w:val="a"/>
    <w:link w:val="af6"/>
    <w:uiPriority w:val="99"/>
    <w:rsid w:val="006F5525"/>
    <w:pPr>
      <w:tabs>
        <w:tab w:val="center" w:pos="4677"/>
        <w:tab w:val="right" w:pos="9355"/>
      </w:tabs>
      <w:spacing w:after="0" w:line="240" w:lineRule="auto"/>
      <w:ind w:left="0" w:right="0" w:firstLine="0"/>
      <w:jc w:val="left"/>
    </w:pPr>
    <w:rPr>
      <w:rFonts w:ascii="Calibri" w:hAnsi="Calibri"/>
      <w:color w:val="auto"/>
      <w:sz w:val="20"/>
      <w:szCs w:val="20"/>
    </w:rPr>
  </w:style>
  <w:style w:type="character" w:customStyle="1" w:styleId="af6">
    <w:name w:val="Нижний колонтитул Знак"/>
    <w:basedOn w:val="a0"/>
    <w:link w:val="af5"/>
    <w:uiPriority w:val="99"/>
    <w:rsid w:val="006F5525"/>
    <w:rPr>
      <w:rFonts w:ascii="Calibri" w:eastAsia="Times New Roman" w:hAnsi="Calibri" w:cs="Times New Roman"/>
      <w:sz w:val="20"/>
      <w:szCs w:val="20"/>
      <w:lang w:eastAsia="ru-RU"/>
    </w:rPr>
  </w:style>
  <w:style w:type="character" w:customStyle="1" w:styleId="af7">
    <w:name w:val="Без интервала Знак"/>
    <w:link w:val="af8"/>
    <w:uiPriority w:val="99"/>
    <w:locked/>
    <w:rsid w:val="006F5525"/>
    <w:rPr>
      <w:kern w:val="2"/>
    </w:rPr>
  </w:style>
  <w:style w:type="paragraph" w:styleId="af8">
    <w:name w:val="No Spacing"/>
    <w:link w:val="af7"/>
    <w:uiPriority w:val="99"/>
    <w:qFormat/>
    <w:rsid w:val="006F5525"/>
    <w:pPr>
      <w:spacing w:after="0" w:line="240" w:lineRule="auto"/>
    </w:pPr>
    <w:rPr>
      <w:kern w:val="2"/>
    </w:rPr>
  </w:style>
  <w:style w:type="paragraph" w:customStyle="1" w:styleId="210">
    <w:name w:val="Основной текст 21"/>
    <w:basedOn w:val="a"/>
    <w:uiPriority w:val="99"/>
    <w:rsid w:val="006F5525"/>
    <w:pPr>
      <w:tabs>
        <w:tab w:val="left" w:pos="8222"/>
      </w:tabs>
      <w:spacing w:after="0" w:line="240" w:lineRule="auto"/>
      <w:ind w:left="0" w:right="-1759" w:firstLine="0"/>
      <w:jc w:val="left"/>
    </w:pPr>
    <w:rPr>
      <w:color w:val="auto"/>
      <w:szCs w:val="20"/>
    </w:rPr>
  </w:style>
  <w:style w:type="paragraph" w:styleId="af9">
    <w:name w:val="Body Text"/>
    <w:basedOn w:val="a"/>
    <w:link w:val="afa"/>
    <w:rsid w:val="006F5525"/>
    <w:pPr>
      <w:spacing w:after="120" w:line="276" w:lineRule="auto"/>
      <w:ind w:left="0" w:right="0" w:firstLine="0"/>
      <w:jc w:val="left"/>
    </w:pPr>
    <w:rPr>
      <w:rFonts w:ascii="Calibri" w:hAnsi="Calibri"/>
      <w:color w:val="auto"/>
      <w:sz w:val="20"/>
      <w:szCs w:val="20"/>
    </w:rPr>
  </w:style>
  <w:style w:type="character" w:customStyle="1" w:styleId="afa">
    <w:name w:val="Основной текст Знак"/>
    <w:basedOn w:val="a0"/>
    <w:link w:val="af9"/>
    <w:uiPriority w:val="99"/>
    <w:rsid w:val="006F5525"/>
    <w:rPr>
      <w:rFonts w:ascii="Calibri" w:eastAsia="Times New Roman" w:hAnsi="Calibri" w:cs="Times New Roman"/>
      <w:sz w:val="20"/>
      <w:szCs w:val="20"/>
      <w:lang w:eastAsia="ru-RU"/>
    </w:rPr>
  </w:style>
  <w:style w:type="paragraph" w:customStyle="1" w:styleId="afb">
    <w:name w:val="А ОСН ТЕКСТ"/>
    <w:basedOn w:val="a"/>
    <w:link w:val="afc"/>
    <w:uiPriority w:val="99"/>
    <w:rsid w:val="006F5525"/>
    <w:pPr>
      <w:spacing w:after="0" w:line="360" w:lineRule="auto"/>
      <w:ind w:left="0" w:right="0" w:firstLine="454"/>
    </w:pPr>
    <w:rPr>
      <w:rFonts w:eastAsia="Calibri"/>
      <w:szCs w:val="28"/>
    </w:rPr>
  </w:style>
  <w:style w:type="character" w:customStyle="1" w:styleId="afc">
    <w:name w:val="А ОСН ТЕКСТ Знак"/>
    <w:link w:val="afb"/>
    <w:uiPriority w:val="99"/>
    <w:locked/>
    <w:rsid w:val="006F5525"/>
    <w:rPr>
      <w:rFonts w:ascii="Times New Roman" w:eastAsia="Calibri" w:hAnsi="Times New Roman" w:cs="Times New Roman"/>
      <w:color w:val="000000"/>
      <w:sz w:val="28"/>
      <w:szCs w:val="28"/>
      <w:lang w:eastAsia="ru-RU"/>
    </w:rPr>
  </w:style>
  <w:style w:type="character" w:customStyle="1" w:styleId="apple-converted-space">
    <w:name w:val="apple-converted-space"/>
    <w:uiPriority w:val="99"/>
    <w:rsid w:val="006F5525"/>
    <w:rPr>
      <w:rFonts w:cs="Times New Roman"/>
    </w:rPr>
  </w:style>
  <w:style w:type="paragraph" w:customStyle="1" w:styleId="xl70">
    <w:name w:val="xl70"/>
    <w:basedOn w:val="a"/>
    <w:uiPriority w:val="99"/>
    <w:rsid w:val="006F5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top"/>
    </w:pPr>
    <w:rPr>
      <w:color w:val="auto"/>
      <w:sz w:val="24"/>
      <w:szCs w:val="24"/>
    </w:rPr>
  </w:style>
  <w:style w:type="paragraph" w:customStyle="1" w:styleId="xl68">
    <w:name w:val="xl68"/>
    <w:basedOn w:val="a"/>
    <w:uiPriority w:val="99"/>
    <w:rsid w:val="006F5525"/>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left="0" w:right="0" w:firstLine="0"/>
      <w:jc w:val="center"/>
      <w:textAlignment w:val="center"/>
    </w:pPr>
    <w:rPr>
      <w:b/>
      <w:bCs/>
      <w:color w:val="auto"/>
      <w:sz w:val="24"/>
      <w:szCs w:val="24"/>
    </w:rPr>
  </w:style>
  <w:style w:type="paragraph" w:customStyle="1" w:styleId="c13c7">
    <w:name w:val="c13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customStyle="1" w:styleId="c17">
    <w:name w:val="c17"/>
    <w:uiPriority w:val="99"/>
    <w:rsid w:val="006F5525"/>
    <w:rPr>
      <w:rFonts w:cs="Times New Roman"/>
    </w:rPr>
  </w:style>
  <w:style w:type="paragraph" w:customStyle="1" w:styleId="c1">
    <w:name w:val="c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31c13c7">
    <w:name w:val="c31 c13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1c31">
    <w:name w:val="c1 c3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10c7c31">
    <w:name w:val="c10 c7 c3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customStyle="1" w:styleId="c19">
    <w:name w:val="c19"/>
    <w:uiPriority w:val="99"/>
    <w:rsid w:val="006F5525"/>
    <w:rPr>
      <w:rFonts w:cs="Times New Roman"/>
    </w:rPr>
  </w:style>
  <w:style w:type="paragraph" w:customStyle="1" w:styleId="c10c31c7">
    <w:name w:val="c10 c31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styleId="afd">
    <w:name w:val="Hyperlink"/>
    <w:uiPriority w:val="99"/>
    <w:rsid w:val="006F5525"/>
    <w:rPr>
      <w:rFonts w:cs="Times New Roman"/>
      <w:color w:val="0000FF"/>
      <w:u w:val="single"/>
    </w:rPr>
  </w:style>
  <w:style w:type="character" w:customStyle="1" w:styleId="NoSpacingChar">
    <w:name w:val="No Spacing Char"/>
    <w:link w:val="15"/>
    <w:uiPriority w:val="99"/>
    <w:locked/>
    <w:rsid w:val="006F5525"/>
    <w:rPr>
      <w:kern w:val="2"/>
    </w:rPr>
  </w:style>
  <w:style w:type="paragraph" w:customStyle="1" w:styleId="15">
    <w:name w:val="Без интервала1"/>
    <w:link w:val="NoSpacingChar"/>
    <w:uiPriority w:val="99"/>
    <w:rsid w:val="006F5525"/>
    <w:pPr>
      <w:spacing w:after="0" w:line="240" w:lineRule="auto"/>
    </w:pPr>
    <w:rPr>
      <w:kern w:val="2"/>
    </w:rPr>
  </w:style>
  <w:style w:type="paragraph" w:customStyle="1" w:styleId="Standard">
    <w:name w:val="Standard"/>
    <w:uiPriority w:val="99"/>
    <w:rsid w:val="006F5525"/>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c4">
    <w:name w:val="c4"/>
    <w:basedOn w:val="a"/>
    <w:uiPriority w:val="99"/>
    <w:rsid w:val="006F5525"/>
    <w:pPr>
      <w:spacing w:before="100" w:beforeAutospacing="1" w:after="100" w:afterAutospacing="1" w:line="240" w:lineRule="auto"/>
      <w:ind w:left="0" w:right="0" w:firstLine="0"/>
      <w:jc w:val="left"/>
    </w:pPr>
    <w:rPr>
      <w:color w:val="auto"/>
      <w:sz w:val="24"/>
      <w:szCs w:val="24"/>
    </w:rPr>
  </w:style>
  <w:style w:type="numbering" w:customStyle="1" w:styleId="WWNum23">
    <w:name w:val="WWNum23"/>
    <w:rsid w:val="006F5525"/>
    <w:pPr>
      <w:numPr>
        <w:numId w:val="2"/>
      </w:numPr>
    </w:pPr>
  </w:style>
  <w:style w:type="paragraph" w:customStyle="1" w:styleId="c0c10c24">
    <w:name w:val="c0 c10 c24"/>
    <w:basedOn w:val="a"/>
    <w:rsid w:val="006F5525"/>
    <w:pPr>
      <w:spacing w:before="100" w:beforeAutospacing="1" w:after="100" w:afterAutospacing="1" w:line="240" w:lineRule="auto"/>
      <w:ind w:left="0" w:right="0" w:firstLine="0"/>
      <w:jc w:val="left"/>
    </w:pPr>
    <w:rPr>
      <w:color w:val="auto"/>
      <w:sz w:val="24"/>
      <w:szCs w:val="24"/>
    </w:rPr>
  </w:style>
  <w:style w:type="character" w:customStyle="1" w:styleId="c20c35">
    <w:name w:val="c20 c35"/>
    <w:basedOn w:val="a0"/>
    <w:rsid w:val="006F5525"/>
  </w:style>
  <w:style w:type="paragraph" w:customStyle="1" w:styleId="afe">
    <w:name w:val="Содержимое таблицы"/>
    <w:basedOn w:val="a"/>
    <w:rsid w:val="006F5525"/>
    <w:pPr>
      <w:widowControl w:val="0"/>
      <w:suppressLineNumbers/>
      <w:suppressAutoHyphens/>
      <w:spacing w:after="0" w:line="240" w:lineRule="auto"/>
      <w:ind w:left="0" w:right="0" w:firstLine="0"/>
      <w:jc w:val="left"/>
    </w:pPr>
    <w:rPr>
      <w:rFonts w:eastAsia="Calibri"/>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7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3F423-5D1F-45B0-831D-50DD8902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4173</Words>
  <Characters>23789</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Zavuch</dc:creator>
  <cp:keywords/>
  <dc:description/>
  <cp:lastModifiedBy>Директор</cp:lastModifiedBy>
  <cp:revision>2</cp:revision>
  <cp:lastPrinted>2023-10-18T16:49:00Z</cp:lastPrinted>
  <dcterms:created xsi:type="dcterms:W3CDTF">2025-09-18T21:47:00Z</dcterms:created>
  <dcterms:modified xsi:type="dcterms:W3CDTF">2025-09-18T21:47:00Z</dcterms:modified>
</cp:coreProperties>
</file>